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D0EA4" w14:textId="77777777" w:rsidR="004145AE" w:rsidRDefault="00CB32AA" w:rsidP="00EA4FA7">
      <w:pPr>
        <w:tabs>
          <w:tab w:val="left" w:pos="284"/>
        </w:tabs>
        <w:spacing w:after="0" w:line="276" w:lineRule="auto"/>
        <w:jc w:val="center"/>
        <w:rPr>
          <w:rFonts w:ascii="Times New Roman" w:eastAsia="Calibri" w:hAnsi="Times New Roman" w:cs="Times New Roman"/>
          <w:b/>
          <w:sz w:val="28"/>
          <w:szCs w:val="28"/>
        </w:rPr>
      </w:pPr>
      <w:bookmarkStart w:id="0" w:name="_GoBack"/>
      <w:bookmarkEnd w:id="0"/>
      <w:r w:rsidRPr="0071355C">
        <w:rPr>
          <w:rFonts w:ascii="Times New Roman" w:eastAsia="Calibri" w:hAnsi="Times New Roman" w:cs="Times New Roman"/>
          <w:b/>
          <w:sz w:val="28"/>
          <w:szCs w:val="28"/>
        </w:rPr>
        <w:t>PRZEDMIOTOW</w:t>
      </w:r>
      <w:r w:rsidR="002A007A" w:rsidRPr="0071355C">
        <w:rPr>
          <w:rFonts w:ascii="Times New Roman" w:eastAsia="Calibri" w:hAnsi="Times New Roman" w:cs="Times New Roman"/>
          <w:b/>
          <w:sz w:val="28"/>
          <w:szCs w:val="28"/>
        </w:rPr>
        <w:t xml:space="preserve">Y ZASADY </w:t>
      </w:r>
      <w:r w:rsidRPr="0071355C">
        <w:rPr>
          <w:rFonts w:ascii="Times New Roman" w:eastAsia="Calibri" w:hAnsi="Times New Roman" w:cs="Times New Roman"/>
          <w:b/>
          <w:sz w:val="28"/>
          <w:szCs w:val="28"/>
        </w:rPr>
        <w:t>OCENIANIA Z CHEMII</w:t>
      </w:r>
      <w:r w:rsidR="004145AE">
        <w:rPr>
          <w:rFonts w:ascii="Times New Roman" w:eastAsia="Calibri" w:hAnsi="Times New Roman" w:cs="Times New Roman"/>
          <w:b/>
          <w:sz w:val="28"/>
          <w:szCs w:val="28"/>
        </w:rPr>
        <w:t xml:space="preserve"> </w:t>
      </w:r>
    </w:p>
    <w:p w14:paraId="353F2D17" w14:textId="309975E8" w:rsidR="004145AE" w:rsidRDefault="002A007A" w:rsidP="00EA4FA7">
      <w:pPr>
        <w:tabs>
          <w:tab w:val="left" w:pos="284"/>
        </w:tabs>
        <w:spacing w:after="0" w:line="276" w:lineRule="auto"/>
        <w:jc w:val="center"/>
        <w:rPr>
          <w:rFonts w:ascii="Times New Roman" w:eastAsia="Calibri" w:hAnsi="Times New Roman" w:cs="Times New Roman"/>
          <w:b/>
          <w:sz w:val="28"/>
          <w:szCs w:val="28"/>
        </w:rPr>
      </w:pPr>
      <w:r w:rsidRPr="0071355C">
        <w:rPr>
          <w:rFonts w:ascii="Times New Roman" w:eastAsia="Calibri" w:hAnsi="Times New Roman" w:cs="Times New Roman"/>
          <w:b/>
          <w:sz w:val="28"/>
          <w:szCs w:val="28"/>
        </w:rPr>
        <w:t>w klas</w:t>
      </w:r>
      <w:r w:rsidR="00082206">
        <w:rPr>
          <w:rFonts w:ascii="Times New Roman" w:eastAsia="Calibri" w:hAnsi="Times New Roman" w:cs="Times New Roman"/>
          <w:b/>
          <w:sz w:val="28"/>
          <w:szCs w:val="28"/>
        </w:rPr>
        <w:t>ach</w:t>
      </w:r>
      <w:r w:rsidRPr="0071355C">
        <w:rPr>
          <w:rFonts w:ascii="Times New Roman" w:eastAsia="Calibri" w:hAnsi="Times New Roman" w:cs="Times New Roman"/>
          <w:b/>
          <w:sz w:val="28"/>
          <w:szCs w:val="28"/>
        </w:rPr>
        <w:t xml:space="preserve"> VII i </w:t>
      </w:r>
      <w:r w:rsidR="00333113" w:rsidRPr="0071355C">
        <w:rPr>
          <w:rFonts w:ascii="Times New Roman" w:eastAsia="Calibri" w:hAnsi="Times New Roman" w:cs="Times New Roman"/>
          <w:b/>
          <w:sz w:val="28"/>
          <w:szCs w:val="28"/>
        </w:rPr>
        <w:t xml:space="preserve">VIII </w:t>
      </w:r>
    </w:p>
    <w:p w14:paraId="42E55AB3" w14:textId="64413946" w:rsidR="00CB32AA" w:rsidRPr="0071355C" w:rsidRDefault="00333113" w:rsidP="00EA4FA7">
      <w:pPr>
        <w:tabs>
          <w:tab w:val="left" w:pos="284"/>
        </w:tabs>
        <w:spacing w:after="0" w:line="276" w:lineRule="auto"/>
        <w:jc w:val="center"/>
        <w:rPr>
          <w:rFonts w:ascii="Times New Roman" w:eastAsia="Calibri" w:hAnsi="Times New Roman" w:cs="Times New Roman"/>
          <w:b/>
          <w:sz w:val="28"/>
          <w:szCs w:val="28"/>
        </w:rPr>
      </w:pPr>
      <w:r w:rsidRPr="0071355C">
        <w:rPr>
          <w:rFonts w:ascii="Times New Roman" w:eastAsia="Calibri" w:hAnsi="Times New Roman" w:cs="Times New Roman"/>
          <w:b/>
          <w:sz w:val="28"/>
          <w:szCs w:val="28"/>
        </w:rPr>
        <w:t>Szkoły</w:t>
      </w:r>
      <w:r w:rsidR="00505A2A" w:rsidRPr="0071355C">
        <w:rPr>
          <w:rFonts w:ascii="Times New Roman" w:eastAsia="Calibri" w:hAnsi="Times New Roman" w:cs="Times New Roman"/>
          <w:b/>
          <w:sz w:val="28"/>
          <w:szCs w:val="28"/>
        </w:rPr>
        <w:t xml:space="preserve"> Podstawowej </w:t>
      </w:r>
      <w:r w:rsidR="000F42B8" w:rsidRPr="0071355C">
        <w:rPr>
          <w:rFonts w:ascii="Times New Roman" w:eastAsia="Calibri" w:hAnsi="Times New Roman" w:cs="Times New Roman"/>
          <w:b/>
          <w:sz w:val="28"/>
          <w:szCs w:val="28"/>
        </w:rPr>
        <w:t xml:space="preserve">im. Stefana Kardynała Wyszyńskiego </w:t>
      </w:r>
      <w:r w:rsidR="00505A2A" w:rsidRPr="0071355C">
        <w:rPr>
          <w:rFonts w:ascii="Times New Roman" w:eastAsia="Calibri" w:hAnsi="Times New Roman" w:cs="Times New Roman"/>
          <w:b/>
          <w:sz w:val="28"/>
          <w:szCs w:val="28"/>
        </w:rPr>
        <w:t xml:space="preserve">w Korycinie </w:t>
      </w:r>
      <w:r w:rsidR="00CB32AA" w:rsidRPr="0071355C">
        <w:rPr>
          <w:rFonts w:ascii="Times New Roman" w:eastAsia="Calibri" w:hAnsi="Times New Roman" w:cs="Times New Roman"/>
          <w:b/>
          <w:sz w:val="28"/>
          <w:szCs w:val="28"/>
        </w:rPr>
        <w:t xml:space="preserve"> </w:t>
      </w:r>
    </w:p>
    <w:p w14:paraId="73D553D9" w14:textId="2090FAF2" w:rsidR="00CB32AA" w:rsidRPr="0071355C" w:rsidRDefault="00CB32AA" w:rsidP="00EA4FA7">
      <w:pPr>
        <w:tabs>
          <w:tab w:val="left" w:pos="284"/>
        </w:tabs>
        <w:spacing w:after="0" w:line="480" w:lineRule="auto"/>
        <w:jc w:val="center"/>
        <w:rPr>
          <w:rFonts w:ascii="Times New Roman" w:eastAsia="Calibri" w:hAnsi="Times New Roman" w:cs="Times New Roman"/>
          <w:b/>
          <w:sz w:val="28"/>
          <w:szCs w:val="28"/>
        </w:rPr>
      </w:pPr>
    </w:p>
    <w:p w14:paraId="59FEAF54" w14:textId="77777777" w:rsidR="00CB32AA" w:rsidRPr="00BE1FB5" w:rsidRDefault="00CB32AA" w:rsidP="00EA4FA7">
      <w:pPr>
        <w:numPr>
          <w:ilvl w:val="0"/>
          <w:numId w:val="1"/>
        </w:numPr>
        <w:tabs>
          <w:tab w:val="left" w:pos="284"/>
        </w:tabs>
        <w:spacing w:after="200" w:line="276" w:lineRule="auto"/>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Każdy uczeń posiada obowiązkowo:</w:t>
      </w:r>
      <w:r w:rsidRPr="00BE1FB5">
        <w:rPr>
          <w:rFonts w:ascii="Times New Roman" w:eastAsia="Calibri" w:hAnsi="Times New Roman" w:cs="Times New Roman"/>
          <w:sz w:val="24"/>
          <w:szCs w:val="24"/>
        </w:rPr>
        <w:t xml:space="preserve"> zeszyt, podręcznik, </w:t>
      </w:r>
    </w:p>
    <w:p w14:paraId="1A992154" w14:textId="77777777" w:rsidR="00A91637" w:rsidRPr="00BE1FB5" w:rsidRDefault="00A91637" w:rsidP="00EA4FA7">
      <w:pPr>
        <w:numPr>
          <w:ilvl w:val="0"/>
          <w:numId w:val="1"/>
        </w:numPr>
        <w:tabs>
          <w:tab w:val="left" w:pos="284"/>
        </w:tabs>
        <w:spacing w:after="0" w:line="276" w:lineRule="auto"/>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Ocenie podlegają następujące umiejętności i wiadomości:</w:t>
      </w:r>
    </w:p>
    <w:p w14:paraId="364D3689" w14:textId="77777777" w:rsidR="00CC6FE9"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Znajomość po</w:t>
      </w:r>
      <w:r w:rsidR="009640E2" w:rsidRPr="00BE1FB5">
        <w:rPr>
          <w:rFonts w:ascii="Times New Roman" w:eastAsia="Calibri" w:hAnsi="Times New Roman" w:cs="Times New Roman"/>
          <w:sz w:val="24"/>
          <w:szCs w:val="24"/>
        </w:rPr>
        <w:t>jęć oraz praw i zasad chemicznych</w:t>
      </w:r>
      <w:r w:rsidRPr="00BE1FB5">
        <w:rPr>
          <w:rFonts w:ascii="Times New Roman" w:eastAsia="Calibri" w:hAnsi="Times New Roman" w:cs="Times New Roman"/>
          <w:sz w:val="24"/>
          <w:szCs w:val="24"/>
        </w:rPr>
        <w:t>.</w:t>
      </w:r>
    </w:p>
    <w:p w14:paraId="5D7EEFD9" w14:textId="77777777" w:rsidR="00CC6FE9"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CC6FE9">
        <w:rPr>
          <w:rFonts w:ascii="Times New Roman" w:eastAsia="Calibri" w:hAnsi="Times New Roman" w:cs="Times New Roman"/>
          <w:sz w:val="24"/>
          <w:szCs w:val="24"/>
        </w:rPr>
        <w:t>Opisywanie, dokonywanie anal</w:t>
      </w:r>
      <w:r w:rsidR="009640E2" w:rsidRPr="00CC6FE9">
        <w:rPr>
          <w:rFonts w:ascii="Times New Roman" w:eastAsia="Calibri" w:hAnsi="Times New Roman" w:cs="Times New Roman"/>
          <w:sz w:val="24"/>
          <w:szCs w:val="24"/>
        </w:rPr>
        <w:t>izy i syntezy przemian chemicznych</w:t>
      </w:r>
      <w:r w:rsidRPr="00CC6FE9">
        <w:rPr>
          <w:rFonts w:ascii="Times New Roman" w:eastAsia="Calibri" w:hAnsi="Times New Roman" w:cs="Times New Roman"/>
          <w:sz w:val="24"/>
          <w:szCs w:val="24"/>
        </w:rPr>
        <w:t>.</w:t>
      </w:r>
    </w:p>
    <w:p w14:paraId="41D5BF74" w14:textId="77777777" w:rsidR="00C72F8A"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CC6FE9">
        <w:rPr>
          <w:rFonts w:ascii="Times New Roman" w:eastAsia="Calibri" w:hAnsi="Times New Roman" w:cs="Times New Roman"/>
          <w:sz w:val="24"/>
          <w:szCs w:val="24"/>
        </w:rPr>
        <w:t>Rozwiązywanie zadań problemowych (teoretycznych lub praktycznych) z wyk</w:t>
      </w:r>
      <w:r w:rsidR="009640E2" w:rsidRPr="00CC6FE9">
        <w:rPr>
          <w:rFonts w:ascii="Times New Roman" w:eastAsia="Calibri" w:hAnsi="Times New Roman" w:cs="Times New Roman"/>
          <w:sz w:val="24"/>
          <w:szCs w:val="24"/>
        </w:rPr>
        <w:t>orzystaniem</w:t>
      </w:r>
      <w:r w:rsidR="00C72F8A">
        <w:rPr>
          <w:rFonts w:ascii="Times New Roman" w:eastAsia="Calibri" w:hAnsi="Times New Roman" w:cs="Times New Roman"/>
          <w:sz w:val="24"/>
          <w:szCs w:val="24"/>
        </w:rPr>
        <w:t xml:space="preserve"> </w:t>
      </w:r>
      <w:r w:rsidR="009640E2" w:rsidRPr="00CC6FE9">
        <w:rPr>
          <w:rFonts w:ascii="Times New Roman" w:eastAsia="Calibri" w:hAnsi="Times New Roman" w:cs="Times New Roman"/>
          <w:sz w:val="24"/>
          <w:szCs w:val="24"/>
        </w:rPr>
        <w:t>znanych praw</w:t>
      </w:r>
      <w:r w:rsidRPr="00CC6FE9">
        <w:rPr>
          <w:rFonts w:ascii="Times New Roman" w:eastAsia="Calibri" w:hAnsi="Times New Roman" w:cs="Times New Roman"/>
          <w:sz w:val="24"/>
          <w:szCs w:val="24"/>
        </w:rPr>
        <w:t>.</w:t>
      </w:r>
    </w:p>
    <w:p w14:paraId="63CD0C75" w14:textId="1F09462C" w:rsidR="00A91637" w:rsidRPr="00C72F8A"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C72F8A">
        <w:rPr>
          <w:rFonts w:ascii="Times New Roman" w:eastAsia="Calibri" w:hAnsi="Times New Roman" w:cs="Times New Roman"/>
          <w:sz w:val="24"/>
          <w:szCs w:val="24"/>
        </w:rPr>
        <w:t>Rozwiązywanie zadań rachunkowych, a w tym:</w:t>
      </w:r>
    </w:p>
    <w:p w14:paraId="4C63D8B8" w14:textId="77777777" w:rsidR="00A91637" w:rsidRPr="00BE1FB5" w:rsidRDefault="00A91637" w:rsidP="00EA4FA7">
      <w:pPr>
        <w:pStyle w:val="Akapitzlist"/>
        <w:numPr>
          <w:ilvl w:val="0"/>
          <w:numId w:val="15"/>
        </w:numPr>
        <w:tabs>
          <w:tab w:val="left" w:pos="284"/>
        </w:tabs>
        <w:spacing w:after="200" w:line="276" w:lineRule="auto"/>
        <w:ind w:left="567" w:hanging="218"/>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dokonywanie analizy zadania,</w:t>
      </w:r>
    </w:p>
    <w:p w14:paraId="2D7DDA1F" w14:textId="1BDFB85C" w:rsidR="00A91637" w:rsidRDefault="00A91637" w:rsidP="00EA4FA7">
      <w:pPr>
        <w:pStyle w:val="Akapitzlist"/>
        <w:numPr>
          <w:ilvl w:val="0"/>
          <w:numId w:val="15"/>
        </w:numPr>
        <w:tabs>
          <w:tab w:val="left" w:pos="284"/>
        </w:tabs>
        <w:spacing w:after="200" w:line="276" w:lineRule="auto"/>
        <w:ind w:left="567" w:hanging="218"/>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tworzenie planu rozwiazywania zadania,</w:t>
      </w:r>
    </w:p>
    <w:p w14:paraId="5025917B" w14:textId="3E1E0010" w:rsidR="00A91637" w:rsidRPr="00C72F8A" w:rsidRDefault="00A91637" w:rsidP="00EA4FA7">
      <w:pPr>
        <w:pStyle w:val="Akapitzlist"/>
        <w:numPr>
          <w:ilvl w:val="0"/>
          <w:numId w:val="15"/>
        </w:numPr>
        <w:tabs>
          <w:tab w:val="left" w:pos="284"/>
        </w:tabs>
        <w:spacing w:after="200" w:line="276" w:lineRule="auto"/>
        <w:ind w:left="567" w:hanging="218"/>
        <w:jc w:val="both"/>
        <w:rPr>
          <w:rFonts w:ascii="Times New Roman" w:eastAsia="Calibri" w:hAnsi="Times New Roman" w:cs="Times New Roman"/>
          <w:sz w:val="24"/>
          <w:szCs w:val="24"/>
        </w:rPr>
      </w:pPr>
      <w:r w:rsidRPr="00C72F8A">
        <w:rPr>
          <w:rFonts w:ascii="Times New Roman" w:eastAsia="Calibri" w:hAnsi="Times New Roman" w:cs="Times New Roman"/>
          <w:sz w:val="24"/>
          <w:szCs w:val="24"/>
        </w:rPr>
        <w:t>znajomość wzorów,</w:t>
      </w:r>
    </w:p>
    <w:p w14:paraId="4C4AFAB1" w14:textId="77777777" w:rsidR="00A91637" w:rsidRPr="00BE1FB5" w:rsidRDefault="00A91637" w:rsidP="00EA4FA7">
      <w:pPr>
        <w:pStyle w:val="Akapitzlist"/>
        <w:numPr>
          <w:ilvl w:val="0"/>
          <w:numId w:val="15"/>
        </w:numPr>
        <w:tabs>
          <w:tab w:val="left" w:pos="284"/>
        </w:tabs>
        <w:spacing w:after="200" w:line="276" w:lineRule="auto"/>
        <w:ind w:left="567" w:hanging="218"/>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przekształcanie wzorów,</w:t>
      </w:r>
    </w:p>
    <w:p w14:paraId="73803E6D" w14:textId="77777777" w:rsidR="00A91637" w:rsidRPr="00BE1FB5" w:rsidRDefault="00A91637" w:rsidP="00EA4FA7">
      <w:pPr>
        <w:pStyle w:val="Akapitzlist"/>
        <w:numPr>
          <w:ilvl w:val="0"/>
          <w:numId w:val="15"/>
        </w:numPr>
        <w:tabs>
          <w:tab w:val="left" w:pos="284"/>
        </w:tabs>
        <w:spacing w:after="200" w:line="276" w:lineRule="auto"/>
        <w:ind w:left="567" w:hanging="218"/>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wykonywanie obliczeń na liczbach i jednostkach,</w:t>
      </w:r>
    </w:p>
    <w:p w14:paraId="19E7CB8B" w14:textId="77777777" w:rsidR="00A91637" w:rsidRPr="00BE1FB5" w:rsidRDefault="00A91637" w:rsidP="00EA4FA7">
      <w:pPr>
        <w:pStyle w:val="Akapitzlist"/>
        <w:numPr>
          <w:ilvl w:val="0"/>
          <w:numId w:val="15"/>
        </w:numPr>
        <w:tabs>
          <w:tab w:val="left" w:pos="284"/>
        </w:tabs>
        <w:spacing w:after="200" w:line="276" w:lineRule="auto"/>
        <w:ind w:left="567" w:hanging="218"/>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analizę otrzymanego wyniku, </w:t>
      </w:r>
    </w:p>
    <w:p w14:paraId="6C78555B" w14:textId="77777777" w:rsidR="00A91637" w:rsidRPr="00BE1FB5" w:rsidRDefault="00A91637" w:rsidP="00EA4FA7">
      <w:pPr>
        <w:pStyle w:val="Akapitzlist"/>
        <w:numPr>
          <w:ilvl w:val="0"/>
          <w:numId w:val="15"/>
        </w:numPr>
        <w:tabs>
          <w:tab w:val="left" w:pos="284"/>
        </w:tabs>
        <w:spacing w:after="200" w:line="276" w:lineRule="auto"/>
        <w:ind w:left="567" w:hanging="218"/>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sformułowanie odpowiedzi.</w:t>
      </w:r>
    </w:p>
    <w:p w14:paraId="5F6F774C" w14:textId="77777777" w:rsidR="00A91637" w:rsidRPr="00BE1FB5"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Posługuje się językiem przedmiotu.</w:t>
      </w:r>
    </w:p>
    <w:p w14:paraId="52408689" w14:textId="77777777" w:rsidR="001C6BAE" w:rsidRPr="00BE1FB5" w:rsidRDefault="001C6BAE"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Zapisywanie wzorów i reakcji chemicznych.</w:t>
      </w:r>
    </w:p>
    <w:p w14:paraId="10760D24" w14:textId="77777777" w:rsidR="00A91637" w:rsidRPr="00BE1FB5"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Planowanie i przeprowadzanie doświadczenia. Analizowanie wyników, przedstawianie wyników w tabelce lub na wykresie, </w:t>
      </w:r>
      <w:r w:rsidR="000A128E" w:rsidRPr="00BE1FB5">
        <w:rPr>
          <w:rFonts w:ascii="Times New Roman" w:eastAsia="Calibri" w:hAnsi="Times New Roman" w:cs="Times New Roman"/>
          <w:sz w:val="24"/>
          <w:szCs w:val="24"/>
        </w:rPr>
        <w:t xml:space="preserve">zapisywanie obserwacji, </w:t>
      </w:r>
      <w:r w:rsidRPr="00BE1FB5">
        <w:rPr>
          <w:rFonts w:ascii="Times New Roman" w:eastAsia="Calibri" w:hAnsi="Times New Roman" w:cs="Times New Roman"/>
          <w:sz w:val="24"/>
          <w:szCs w:val="24"/>
        </w:rPr>
        <w:t>wyciąganie wni</w:t>
      </w:r>
      <w:r w:rsidR="00C9100C" w:rsidRPr="00BE1FB5">
        <w:rPr>
          <w:rFonts w:ascii="Times New Roman" w:eastAsia="Calibri" w:hAnsi="Times New Roman" w:cs="Times New Roman"/>
          <w:sz w:val="24"/>
          <w:szCs w:val="24"/>
        </w:rPr>
        <w:t>osków</w:t>
      </w:r>
      <w:r w:rsidRPr="00BE1FB5">
        <w:rPr>
          <w:rFonts w:ascii="Times New Roman" w:eastAsia="Calibri" w:hAnsi="Times New Roman" w:cs="Times New Roman"/>
          <w:sz w:val="24"/>
          <w:szCs w:val="24"/>
        </w:rPr>
        <w:t>.</w:t>
      </w:r>
    </w:p>
    <w:p w14:paraId="1BE2C99D" w14:textId="77777777" w:rsidR="00A91637" w:rsidRPr="00BE1FB5"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Odczytywanie oraz przedstawianie informacji za pomocą tabeli, wykresu, rysunku, schematu.</w:t>
      </w:r>
    </w:p>
    <w:p w14:paraId="665D53F7" w14:textId="77777777" w:rsidR="00A91637" w:rsidRPr="00BE1FB5"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Wykorzystywanie wiadomości i umiejętności </w:t>
      </w:r>
      <w:r w:rsidR="00C9100C" w:rsidRPr="00BE1FB5">
        <w:rPr>
          <w:rFonts w:ascii="Times New Roman" w:eastAsia="Calibri" w:hAnsi="Times New Roman" w:cs="Times New Roman"/>
          <w:sz w:val="24"/>
          <w:szCs w:val="24"/>
        </w:rPr>
        <w:t>z chemii</w:t>
      </w:r>
      <w:r w:rsidRPr="00BE1FB5">
        <w:rPr>
          <w:rFonts w:ascii="Times New Roman" w:eastAsia="Calibri" w:hAnsi="Times New Roman" w:cs="Times New Roman"/>
          <w:sz w:val="24"/>
          <w:szCs w:val="24"/>
        </w:rPr>
        <w:t xml:space="preserve"> w praktyce.</w:t>
      </w:r>
    </w:p>
    <w:p w14:paraId="256B12F5" w14:textId="77777777" w:rsidR="00A91637" w:rsidRPr="00BE1FB5" w:rsidRDefault="00A91637" w:rsidP="003D2587">
      <w:pPr>
        <w:pStyle w:val="Akapitzlist"/>
        <w:numPr>
          <w:ilvl w:val="0"/>
          <w:numId w:val="14"/>
        </w:numPr>
        <w:tabs>
          <w:tab w:val="left" w:pos="284"/>
        </w:tabs>
        <w:spacing w:after="200" w:line="276" w:lineRule="auto"/>
        <w:ind w:left="284"/>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Systematyczne i staranne prowadzenie zeszytu przedmiotowego i zeszytu ćwiczeń(jeśli jest wymagany).</w:t>
      </w:r>
    </w:p>
    <w:p w14:paraId="17C30DE2" w14:textId="77777777" w:rsidR="00CB32AA" w:rsidRPr="00BE1FB5" w:rsidRDefault="00CB32AA" w:rsidP="00EA4FA7">
      <w:pPr>
        <w:numPr>
          <w:ilvl w:val="0"/>
          <w:numId w:val="1"/>
        </w:numPr>
        <w:tabs>
          <w:tab w:val="left" w:pos="284"/>
        </w:tabs>
        <w:spacing w:after="200" w:line="276" w:lineRule="auto"/>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Wymagani</w:t>
      </w:r>
      <w:r w:rsidR="005D724B" w:rsidRPr="00BE1FB5">
        <w:rPr>
          <w:rFonts w:ascii="Times New Roman" w:eastAsia="Calibri" w:hAnsi="Times New Roman" w:cs="Times New Roman"/>
          <w:b/>
          <w:sz w:val="24"/>
          <w:szCs w:val="24"/>
        </w:rPr>
        <w:t>a na poszczególne oceny szkolne</w:t>
      </w:r>
    </w:p>
    <w:p w14:paraId="30F85884" w14:textId="77777777" w:rsidR="00CB32AA" w:rsidRPr="00BE1FB5" w:rsidRDefault="00CB32AA" w:rsidP="00EA4FA7">
      <w:pPr>
        <w:tabs>
          <w:tab w:val="left" w:pos="284"/>
        </w:tabs>
        <w:spacing w:after="0" w:line="276" w:lineRule="auto"/>
        <w:ind w:firstLine="709"/>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Ocenę celującą otrzymuje uczeń, który:</w:t>
      </w:r>
    </w:p>
    <w:p w14:paraId="42688962"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opanował w pełnym zakresie wiadomości i umiejętności przewidziane podstawą programową,</w:t>
      </w:r>
    </w:p>
    <w:p w14:paraId="3F6B4EBE"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samodzielnie i twórczo rozwija własne uzdolnienia,</w:t>
      </w:r>
    </w:p>
    <w:p w14:paraId="12B89635"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korzystać z różnych źródeł informacji, nie tylko wskazanych przez nauczyciela,</w:t>
      </w:r>
    </w:p>
    <w:p w14:paraId="4E673829" w14:textId="77777777" w:rsidR="005E414D" w:rsidRPr="00BE1FB5" w:rsidRDefault="005E414D"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sprawnie posługuje się symboliką chemiczną,</w:t>
      </w:r>
    </w:p>
    <w:p w14:paraId="68E24C9E"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stosować wiadomości w sytuacjach nietypowych (problemowych),</w:t>
      </w:r>
    </w:p>
    <w:p w14:paraId="4CA22D6D" w14:textId="77777777" w:rsidR="00F127AB" w:rsidRPr="00BE1FB5" w:rsidRDefault="00F127AB"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proponuje rozwiązania nietypowe,</w:t>
      </w:r>
    </w:p>
    <w:p w14:paraId="04B59B3F"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umie formułować problemy i dokonywać analizy i syntezy nowych wiadomości,</w:t>
      </w:r>
    </w:p>
    <w:p w14:paraId="461181E6" w14:textId="77777777" w:rsidR="00A751E8" w:rsidRPr="00BE1FB5" w:rsidRDefault="00A751E8"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precyzyjnie rozumować, posługując się wiadomościami z chemii oraz różnych dziedzin wiedzy i przedmiotów pokrewnych np.</w:t>
      </w:r>
      <w:r w:rsidR="00010214" w:rsidRPr="00BE1FB5">
        <w:rPr>
          <w:rFonts w:ascii="Times New Roman" w:eastAsia="Calibri" w:hAnsi="Times New Roman" w:cs="Times New Roman"/>
          <w:sz w:val="24"/>
          <w:szCs w:val="24"/>
        </w:rPr>
        <w:t xml:space="preserve"> </w:t>
      </w:r>
      <w:r w:rsidRPr="00BE1FB5">
        <w:rPr>
          <w:rFonts w:ascii="Times New Roman" w:eastAsia="Calibri" w:hAnsi="Times New Roman" w:cs="Times New Roman"/>
          <w:sz w:val="24"/>
          <w:szCs w:val="24"/>
        </w:rPr>
        <w:t>fizyki, matematyki,</w:t>
      </w:r>
    </w:p>
    <w:p w14:paraId="28B12F5F"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prezentuje swoje wiadomości posługuj</w:t>
      </w:r>
      <w:r w:rsidR="00CD2548" w:rsidRPr="00BE1FB5">
        <w:rPr>
          <w:rFonts w:ascii="Times New Roman" w:eastAsia="Calibri" w:hAnsi="Times New Roman" w:cs="Times New Roman"/>
          <w:sz w:val="24"/>
          <w:szCs w:val="24"/>
        </w:rPr>
        <w:t>ąc się terminologią chemiczną</w:t>
      </w:r>
      <w:r w:rsidRPr="00BE1FB5">
        <w:rPr>
          <w:rFonts w:ascii="Times New Roman" w:eastAsia="Calibri" w:hAnsi="Times New Roman" w:cs="Times New Roman"/>
          <w:sz w:val="24"/>
          <w:szCs w:val="24"/>
        </w:rPr>
        <w:t>,</w:t>
      </w:r>
    </w:p>
    <w:p w14:paraId="307308AF"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udowodnić swoje zdanie, używając odpowiedniej argumentacji będącej skutkiem zdobytej samodzielnie wiedzy,</w:t>
      </w:r>
    </w:p>
    <w:p w14:paraId="4820EBC1"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lastRenderedPageBreak/>
        <w:t>bardzo aktywnie uczestniczy w procesie lekcyjnym,</w:t>
      </w:r>
    </w:p>
    <w:p w14:paraId="32011E36" w14:textId="77777777" w:rsidR="00CB32AA" w:rsidRPr="00BE1FB5" w:rsidRDefault="00CB32AA" w:rsidP="00EA4FA7">
      <w:pPr>
        <w:numPr>
          <w:ilvl w:val="0"/>
          <w:numId w:val="2"/>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osiąga sukcesy w konkursach przedmiotowych w</w:t>
      </w:r>
      <w:r w:rsidR="00010214" w:rsidRPr="00BE1FB5">
        <w:rPr>
          <w:rFonts w:ascii="Times New Roman" w:eastAsia="Calibri" w:hAnsi="Times New Roman" w:cs="Times New Roman"/>
          <w:sz w:val="24"/>
          <w:szCs w:val="24"/>
        </w:rPr>
        <w:t xml:space="preserve">ymagających wiedzy chemicznej </w:t>
      </w:r>
      <w:r w:rsidRPr="00BE1FB5">
        <w:rPr>
          <w:rFonts w:ascii="Times New Roman" w:eastAsia="Calibri" w:hAnsi="Times New Roman" w:cs="Times New Roman"/>
          <w:sz w:val="24"/>
          <w:szCs w:val="24"/>
        </w:rPr>
        <w:t>na szczeblu wyższym niż szkolny.</w:t>
      </w:r>
    </w:p>
    <w:p w14:paraId="6FF0C1F3" w14:textId="77777777" w:rsidR="00CB32AA" w:rsidRPr="00BE1FB5" w:rsidRDefault="00CB32AA" w:rsidP="00EA4FA7">
      <w:pPr>
        <w:tabs>
          <w:tab w:val="left" w:pos="284"/>
        </w:tabs>
        <w:spacing w:after="0" w:line="276" w:lineRule="auto"/>
        <w:ind w:firstLine="709"/>
        <w:contextualSpacing/>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Ocenę bardzo dobrą otrzymuje uczeń, który:</w:t>
      </w:r>
    </w:p>
    <w:p w14:paraId="024D7A4C" w14:textId="77777777" w:rsidR="00CB32AA" w:rsidRPr="00BE1FB5" w:rsidRDefault="00CB32AA"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posiada wiadomości i umiejętności przewidziane w podstawie programowej,</w:t>
      </w:r>
    </w:p>
    <w:p w14:paraId="71596230" w14:textId="77777777" w:rsidR="000B4979" w:rsidRPr="00BE1FB5" w:rsidRDefault="000B4979"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stosować zdobytą wiedzę do rozwiązywania problemów i zadań w nowych sytuacjach,</w:t>
      </w:r>
    </w:p>
    <w:p w14:paraId="0D18CE91" w14:textId="77777777" w:rsidR="00ED0606" w:rsidRPr="00BE1FB5" w:rsidRDefault="00ED0606"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poprawnie stosuje symbolikę chemiczną i prawa chemiczne,</w:t>
      </w:r>
    </w:p>
    <w:p w14:paraId="0BB9564A" w14:textId="77777777" w:rsidR="00ED0606" w:rsidRPr="00BE1FB5" w:rsidRDefault="00ED0606"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wykazuje dużą samodzielność i potrafi</w:t>
      </w:r>
      <w:r w:rsidR="00695EA8" w:rsidRPr="00BE1FB5">
        <w:rPr>
          <w:rFonts w:ascii="Times New Roman" w:eastAsia="Calibri" w:hAnsi="Times New Roman" w:cs="Times New Roman"/>
          <w:sz w:val="24"/>
          <w:szCs w:val="24"/>
        </w:rPr>
        <w:t xml:space="preserve"> </w:t>
      </w:r>
      <w:r w:rsidRPr="00BE1FB5">
        <w:rPr>
          <w:rFonts w:ascii="Times New Roman" w:eastAsia="Calibri" w:hAnsi="Times New Roman" w:cs="Times New Roman"/>
          <w:sz w:val="24"/>
          <w:szCs w:val="24"/>
        </w:rPr>
        <w:t>bez pomocy nauczyciela korzystać z różnych źródeł wiedzy,</w:t>
      </w:r>
    </w:p>
    <w:p w14:paraId="602FFE8B" w14:textId="77777777" w:rsidR="00CB32AA" w:rsidRPr="00BE1FB5" w:rsidRDefault="00CB32AA"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łączyć i wyciągać wnioski z z</w:t>
      </w:r>
      <w:r w:rsidR="000B4979" w:rsidRPr="00BE1FB5">
        <w:rPr>
          <w:rFonts w:ascii="Times New Roman" w:eastAsia="Calibri" w:hAnsi="Times New Roman" w:cs="Times New Roman"/>
          <w:sz w:val="24"/>
          <w:szCs w:val="24"/>
        </w:rPr>
        <w:t>adanych problemów chemicznych</w:t>
      </w:r>
      <w:r w:rsidRPr="00BE1FB5">
        <w:rPr>
          <w:rFonts w:ascii="Times New Roman" w:eastAsia="Calibri" w:hAnsi="Times New Roman" w:cs="Times New Roman"/>
          <w:sz w:val="24"/>
          <w:szCs w:val="24"/>
        </w:rPr>
        <w:t>,</w:t>
      </w:r>
    </w:p>
    <w:p w14:paraId="2C44F409" w14:textId="77777777" w:rsidR="00CB32AA" w:rsidRPr="00BE1FB5" w:rsidRDefault="00CB32AA"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wykazuje dużą samodzielność i potrafi bez pomocy nauczyciela korzystać z różnych źródeł wiedzy,</w:t>
      </w:r>
    </w:p>
    <w:p w14:paraId="6C52D96E" w14:textId="77777777" w:rsidR="00CB32AA" w:rsidRPr="00BE1FB5" w:rsidRDefault="00CB32AA"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samodzielnie rozwiązuje zadania o wysokim poziomie złożoności,</w:t>
      </w:r>
    </w:p>
    <w:p w14:paraId="416C3AD6" w14:textId="77777777" w:rsidR="00CB32AA" w:rsidRPr="00BE1FB5" w:rsidRDefault="00CB32AA"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wykazuje się aktywną postawą na lekcji,</w:t>
      </w:r>
    </w:p>
    <w:p w14:paraId="7019F08B" w14:textId="77777777" w:rsidR="00CB32AA" w:rsidRPr="00BE1FB5" w:rsidRDefault="00CB32AA"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poprawnie rozumować w kategoriach przyczynowo-skutkowych, wykorzystując wiedzę z przedmiotów pokrewnych.</w:t>
      </w:r>
    </w:p>
    <w:p w14:paraId="2E2DE54E" w14:textId="77777777" w:rsidR="00423C1C" w:rsidRPr="00BE1FB5" w:rsidRDefault="00423C1C" w:rsidP="00EA4FA7">
      <w:pPr>
        <w:numPr>
          <w:ilvl w:val="0"/>
          <w:numId w:val="3"/>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Przygotowuje referaty tematyczne, plansze,</w:t>
      </w:r>
      <w:r w:rsidR="00695EA8" w:rsidRPr="00BE1FB5">
        <w:rPr>
          <w:rFonts w:ascii="Times New Roman" w:eastAsia="Calibri" w:hAnsi="Times New Roman" w:cs="Times New Roman"/>
          <w:sz w:val="24"/>
          <w:szCs w:val="24"/>
        </w:rPr>
        <w:t xml:space="preserve"> </w:t>
      </w:r>
      <w:r w:rsidRPr="00BE1FB5">
        <w:rPr>
          <w:rFonts w:ascii="Times New Roman" w:eastAsia="Calibri" w:hAnsi="Times New Roman" w:cs="Times New Roman"/>
          <w:sz w:val="24"/>
          <w:szCs w:val="24"/>
        </w:rPr>
        <w:t>pomoce dydaktyczne,</w:t>
      </w:r>
    </w:p>
    <w:p w14:paraId="31C2AEE3" w14:textId="77777777" w:rsidR="00CB32AA" w:rsidRPr="00BE1FB5" w:rsidRDefault="00CB32AA" w:rsidP="00EA4FA7">
      <w:pPr>
        <w:tabs>
          <w:tab w:val="left" w:pos="284"/>
        </w:tabs>
        <w:spacing w:after="0" w:line="276" w:lineRule="auto"/>
        <w:ind w:firstLine="709"/>
        <w:contextualSpacing/>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Ocenę dobrą otrzymuje uczeń, który:</w:t>
      </w:r>
    </w:p>
    <w:p w14:paraId="14BC143B" w14:textId="77777777" w:rsidR="00CB32AA" w:rsidRPr="00BE1FB5" w:rsidRDefault="00CB32AA" w:rsidP="00EA4FA7">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opanował w zadawalającym stopniu wiedzę i posiada umiejętności przewidziane w podstawie programowej,</w:t>
      </w:r>
    </w:p>
    <w:p w14:paraId="0E60E624" w14:textId="77777777" w:rsidR="00CB32AA" w:rsidRPr="00BE1FB5" w:rsidRDefault="00CB32AA" w:rsidP="00EA4FA7">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poprawnie stosuje wiadomości i umiejętności do samodzielnego rozwiązywania typowych </w:t>
      </w:r>
      <w:r w:rsidR="00695EA8" w:rsidRPr="00BE1FB5">
        <w:rPr>
          <w:rFonts w:ascii="Times New Roman" w:eastAsia="Calibri" w:hAnsi="Times New Roman" w:cs="Times New Roman"/>
          <w:sz w:val="24"/>
          <w:szCs w:val="24"/>
        </w:rPr>
        <w:t>zadań i problemów chemicznych</w:t>
      </w:r>
      <w:r w:rsidRPr="00BE1FB5">
        <w:rPr>
          <w:rFonts w:ascii="Times New Roman" w:eastAsia="Calibri" w:hAnsi="Times New Roman" w:cs="Times New Roman"/>
          <w:sz w:val="24"/>
          <w:szCs w:val="24"/>
        </w:rPr>
        <w:t>, natomiast zadania trudniejsze wykonuje przy pomocy nauczyciela,</w:t>
      </w:r>
    </w:p>
    <w:p w14:paraId="3669AA3A" w14:textId="77777777" w:rsidR="00CB32AA" w:rsidRPr="00BE1FB5" w:rsidRDefault="006D082C" w:rsidP="00EA4FA7">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poprawnie pisze równania reakcji, stosuje prawa chemiczne, potrafi </w:t>
      </w:r>
      <w:r w:rsidR="00CB32AA" w:rsidRPr="00BE1FB5">
        <w:rPr>
          <w:rFonts w:ascii="Times New Roman" w:eastAsia="Calibri" w:hAnsi="Times New Roman" w:cs="Times New Roman"/>
          <w:sz w:val="24"/>
          <w:szCs w:val="24"/>
        </w:rPr>
        <w:t>korzystać z różnych znanych źródeł informacji,</w:t>
      </w:r>
    </w:p>
    <w:p w14:paraId="0EB440ED" w14:textId="77777777" w:rsidR="00CB32AA" w:rsidRPr="00BE1FB5" w:rsidRDefault="00CB32AA" w:rsidP="00EA4FA7">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rozwiązuje niektóre nietypowe zadania o niewielkim stopniu trudności,</w:t>
      </w:r>
    </w:p>
    <w:p w14:paraId="342B6D02" w14:textId="77777777" w:rsidR="00CB32AA" w:rsidRPr="00BE1FB5" w:rsidRDefault="00CB32AA" w:rsidP="00EA4FA7">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poprawnie rozumuje w kategoriach przyczynowo-skutkowych,</w:t>
      </w:r>
    </w:p>
    <w:p w14:paraId="0101C650" w14:textId="77777777" w:rsidR="00CB32AA" w:rsidRPr="00BE1FB5" w:rsidRDefault="00CB32AA" w:rsidP="00EA4FA7">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prawidł</w:t>
      </w:r>
      <w:r w:rsidR="00C5472D" w:rsidRPr="00BE1FB5">
        <w:rPr>
          <w:rFonts w:ascii="Times New Roman" w:eastAsia="Calibri" w:hAnsi="Times New Roman" w:cs="Times New Roman"/>
          <w:sz w:val="24"/>
          <w:szCs w:val="24"/>
        </w:rPr>
        <w:t>owo stosuje terminy chemiczne</w:t>
      </w:r>
      <w:r w:rsidRPr="00BE1FB5">
        <w:rPr>
          <w:rFonts w:ascii="Times New Roman" w:eastAsia="Calibri" w:hAnsi="Times New Roman" w:cs="Times New Roman"/>
          <w:sz w:val="24"/>
          <w:szCs w:val="24"/>
        </w:rPr>
        <w:t>,</w:t>
      </w:r>
    </w:p>
    <w:p w14:paraId="3C21A3B5" w14:textId="77777777" w:rsidR="00CB32AA" w:rsidRPr="00BE1FB5" w:rsidRDefault="00CB32AA" w:rsidP="00EA4FA7">
      <w:pPr>
        <w:numPr>
          <w:ilvl w:val="0"/>
          <w:numId w:val="4"/>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jest aktywny w czasie lekcji.</w:t>
      </w:r>
    </w:p>
    <w:p w14:paraId="71923CE1" w14:textId="77777777" w:rsidR="00CB32AA" w:rsidRPr="00BE1FB5" w:rsidRDefault="00CB32AA" w:rsidP="00EA4FA7">
      <w:pPr>
        <w:tabs>
          <w:tab w:val="left" w:pos="284"/>
        </w:tabs>
        <w:spacing w:after="0" w:line="276" w:lineRule="auto"/>
        <w:ind w:firstLine="709"/>
        <w:contextualSpacing/>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Ocenę dostateczną otrzymuje uczeń, który:</w:t>
      </w:r>
    </w:p>
    <w:p w14:paraId="12367F26" w14:textId="77777777" w:rsidR="00CB32AA" w:rsidRPr="00BE1FB5" w:rsidRDefault="005F0931" w:rsidP="00EA4FA7">
      <w:pPr>
        <w:numPr>
          <w:ilvl w:val="0"/>
          <w:numId w:val="5"/>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opanował w</w:t>
      </w:r>
      <w:r w:rsidR="00CB32AA" w:rsidRPr="00BE1FB5">
        <w:rPr>
          <w:rFonts w:ascii="Times New Roman" w:eastAsia="Calibri" w:hAnsi="Times New Roman" w:cs="Times New Roman"/>
          <w:sz w:val="24"/>
          <w:szCs w:val="24"/>
        </w:rPr>
        <w:t xml:space="preserve"> stopniu </w:t>
      </w:r>
      <w:r w:rsidR="00E165F3" w:rsidRPr="00BE1FB5">
        <w:rPr>
          <w:rFonts w:ascii="Times New Roman" w:eastAsia="Calibri" w:hAnsi="Times New Roman" w:cs="Times New Roman"/>
          <w:sz w:val="24"/>
          <w:szCs w:val="24"/>
        </w:rPr>
        <w:t>podstawowy</w:t>
      </w:r>
      <w:r w:rsidRPr="00BE1FB5">
        <w:rPr>
          <w:rFonts w:ascii="Times New Roman" w:eastAsia="Calibri" w:hAnsi="Times New Roman" w:cs="Times New Roman"/>
          <w:sz w:val="24"/>
          <w:szCs w:val="24"/>
        </w:rPr>
        <w:t xml:space="preserve">m </w:t>
      </w:r>
      <w:r w:rsidR="00CB32AA" w:rsidRPr="00BE1FB5">
        <w:rPr>
          <w:rFonts w:ascii="Times New Roman" w:eastAsia="Calibri" w:hAnsi="Times New Roman" w:cs="Times New Roman"/>
          <w:sz w:val="24"/>
          <w:szCs w:val="24"/>
        </w:rPr>
        <w:t>wiedzę i umiejętności przewidziane w podstawie programowej,</w:t>
      </w:r>
    </w:p>
    <w:p w14:paraId="4FB88E93" w14:textId="77777777" w:rsidR="00CB32AA" w:rsidRPr="00BE1FB5" w:rsidRDefault="00CB32AA" w:rsidP="00EA4FA7">
      <w:pPr>
        <w:numPr>
          <w:ilvl w:val="0"/>
          <w:numId w:val="5"/>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poprawnie stosuje wiadomości i umiejętności</w:t>
      </w:r>
      <w:r w:rsidR="00E165F3" w:rsidRPr="00BE1FB5">
        <w:rPr>
          <w:rFonts w:ascii="Times New Roman" w:eastAsia="Calibri" w:hAnsi="Times New Roman" w:cs="Times New Roman"/>
          <w:sz w:val="24"/>
          <w:szCs w:val="24"/>
        </w:rPr>
        <w:t xml:space="preserve"> chemiczne</w:t>
      </w:r>
      <w:r w:rsidRPr="00BE1FB5">
        <w:rPr>
          <w:rFonts w:ascii="Times New Roman" w:eastAsia="Calibri" w:hAnsi="Times New Roman" w:cs="Times New Roman"/>
          <w:sz w:val="24"/>
          <w:szCs w:val="24"/>
        </w:rPr>
        <w:t xml:space="preserve"> do rozwiązywania z pomocą nauczyciela typowych zadań o niewielkim stopniu trudności,</w:t>
      </w:r>
    </w:p>
    <w:p w14:paraId="764278F6" w14:textId="77777777" w:rsidR="00E113C6" w:rsidRPr="00BE1FB5" w:rsidRDefault="00E113C6" w:rsidP="00EA4FA7">
      <w:pPr>
        <w:numPr>
          <w:ilvl w:val="0"/>
          <w:numId w:val="5"/>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przy pomocy nauczyciela potrafi napisać proste równania reakcji chemicznych,</w:t>
      </w:r>
    </w:p>
    <w:p w14:paraId="6F277438" w14:textId="77777777" w:rsidR="00CB32AA" w:rsidRPr="00BE1FB5" w:rsidRDefault="00CB32AA" w:rsidP="00EA4FA7">
      <w:pPr>
        <w:numPr>
          <w:ilvl w:val="0"/>
          <w:numId w:val="5"/>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korzystać przy pomocy nauczyci</w:t>
      </w:r>
      <w:r w:rsidR="00726852" w:rsidRPr="00BE1FB5">
        <w:rPr>
          <w:rFonts w:ascii="Times New Roman" w:eastAsia="Calibri" w:hAnsi="Times New Roman" w:cs="Times New Roman"/>
          <w:sz w:val="24"/>
          <w:szCs w:val="24"/>
        </w:rPr>
        <w:t>ela z różnych źródeł informacji np. układ okresowy, tablica rozpuszczalności,</w:t>
      </w:r>
    </w:p>
    <w:p w14:paraId="57A2761D" w14:textId="77777777" w:rsidR="00CB32AA" w:rsidRPr="00BE1FB5" w:rsidRDefault="00CB32AA" w:rsidP="00EA4FA7">
      <w:pPr>
        <w:numPr>
          <w:ilvl w:val="0"/>
          <w:numId w:val="5"/>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 czasie lekcji wykazuje się aktywnością w stopniu zadowalającym.</w:t>
      </w:r>
    </w:p>
    <w:p w14:paraId="0E9A146C" w14:textId="77777777" w:rsidR="00CB32AA" w:rsidRPr="00BE1FB5" w:rsidRDefault="00CB32AA" w:rsidP="00EA4FA7">
      <w:pPr>
        <w:tabs>
          <w:tab w:val="left" w:pos="284"/>
        </w:tabs>
        <w:spacing w:after="0" w:line="276" w:lineRule="auto"/>
        <w:ind w:firstLine="709"/>
        <w:contextualSpacing/>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Ocenę dopuszczającą otrzymuje uczeń, który:</w:t>
      </w:r>
    </w:p>
    <w:p w14:paraId="480E3D90" w14:textId="77777777" w:rsidR="00CB32AA" w:rsidRPr="00BE1FB5" w:rsidRDefault="00CB32AA" w:rsidP="00EA4FA7">
      <w:pPr>
        <w:numPr>
          <w:ilvl w:val="0"/>
          <w:numId w:val="6"/>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nie opanował w stopniu dostatecznym materiału przewidzianego w podstawie programowej i jego wiedza ma znaczne luki,</w:t>
      </w:r>
    </w:p>
    <w:p w14:paraId="655C9E58" w14:textId="77777777" w:rsidR="00CB32AA" w:rsidRPr="00BE1FB5" w:rsidRDefault="00CB32AA" w:rsidP="00EA4FA7">
      <w:pPr>
        <w:numPr>
          <w:ilvl w:val="0"/>
          <w:numId w:val="6"/>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rozwiązuje z pomocą nauczyciela typowe zadania o niewielkim stopniu trudności,</w:t>
      </w:r>
    </w:p>
    <w:p w14:paraId="2D33786D" w14:textId="77777777" w:rsidR="0021725C" w:rsidRPr="00BE1FB5" w:rsidRDefault="0021725C" w:rsidP="00EA4FA7">
      <w:pPr>
        <w:numPr>
          <w:ilvl w:val="0"/>
          <w:numId w:val="6"/>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Zna symbole podstawowych pierwiastków chemicznych,</w:t>
      </w:r>
    </w:p>
    <w:p w14:paraId="2A9FBB00" w14:textId="77777777" w:rsidR="0021725C" w:rsidRPr="00BE1FB5" w:rsidRDefault="0021725C" w:rsidP="00EA4FA7">
      <w:pPr>
        <w:numPr>
          <w:ilvl w:val="0"/>
          <w:numId w:val="6"/>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Potrafi odczytywać przy pomocy n</w:t>
      </w:r>
      <w:r w:rsidR="00066E3E" w:rsidRPr="00BE1FB5">
        <w:rPr>
          <w:rFonts w:ascii="Times New Roman" w:eastAsia="Calibri" w:hAnsi="Times New Roman" w:cs="Times New Roman"/>
          <w:sz w:val="24"/>
          <w:szCs w:val="24"/>
        </w:rPr>
        <w:t xml:space="preserve">auczyciela proste informacje z </w:t>
      </w:r>
      <w:r w:rsidRPr="00BE1FB5">
        <w:rPr>
          <w:rFonts w:ascii="Times New Roman" w:eastAsia="Calibri" w:hAnsi="Times New Roman" w:cs="Times New Roman"/>
          <w:sz w:val="24"/>
          <w:szCs w:val="24"/>
        </w:rPr>
        <w:t>układu okresowego</w:t>
      </w:r>
      <w:r w:rsidR="00066E3E" w:rsidRPr="00BE1FB5">
        <w:rPr>
          <w:rFonts w:ascii="Times New Roman" w:eastAsia="Calibri" w:hAnsi="Times New Roman" w:cs="Times New Roman"/>
          <w:sz w:val="24"/>
          <w:szCs w:val="24"/>
        </w:rPr>
        <w:t xml:space="preserve"> i innych źródeł informacji,</w:t>
      </w:r>
    </w:p>
    <w:p w14:paraId="4CD5BAD4" w14:textId="77777777" w:rsidR="00CB32AA" w:rsidRPr="00BE1FB5" w:rsidRDefault="00CB32AA" w:rsidP="00EA4FA7">
      <w:pPr>
        <w:numPr>
          <w:ilvl w:val="0"/>
          <w:numId w:val="6"/>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lastRenderedPageBreak/>
        <w:t>pracuje dyscyplinowany przez nauczyciela,</w:t>
      </w:r>
    </w:p>
    <w:p w14:paraId="7CEF9F20" w14:textId="2F0DDB49" w:rsidR="00CB32AA" w:rsidRPr="007D253C" w:rsidRDefault="00CB32AA" w:rsidP="00EA4FA7">
      <w:pPr>
        <w:numPr>
          <w:ilvl w:val="0"/>
          <w:numId w:val="6"/>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przejawia niesystematyczne zaangażowanie się w proces lekcyjny.</w:t>
      </w:r>
    </w:p>
    <w:p w14:paraId="0FB889E3" w14:textId="77777777" w:rsidR="00CB32AA" w:rsidRPr="00BE1FB5" w:rsidRDefault="00CB32AA" w:rsidP="00EA4FA7">
      <w:pPr>
        <w:tabs>
          <w:tab w:val="left" w:pos="284"/>
        </w:tabs>
        <w:spacing w:after="0" w:line="276" w:lineRule="auto"/>
        <w:ind w:firstLine="709"/>
        <w:contextualSpacing/>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Ocenę niedostateczną otrzymuje uczeń, który:</w:t>
      </w:r>
    </w:p>
    <w:p w14:paraId="358E754D" w14:textId="77777777" w:rsidR="00CB32AA" w:rsidRPr="00BE1FB5" w:rsidRDefault="00A7160C" w:rsidP="00EA4FA7">
      <w:pPr>
        <w:numPr>
          <w:ilvl w:val="0"/>
          <w:numId w:val="7"/>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nie opanował </w:t>
      </w:r>
      <w:r w:rsidR="00CB32AA" w:rsidRPr="00BE1FB5">
        <w:rPr>
          <w:rFonts w:ascii="Times New Roman" w:eastAsia="Calibri" w:hAnsi="Times New Roman" w:cs="Times New Roman"/>
          <w:sz w:val="24"/>
          <w:szCs w:val="24"/>
        </w:rPr>
        <w:t xml:space="preserve">wiadomości i umiejętności przewidzianych w podstawie programowej, </w:t>
      </w:r>
    </w:p>
    <w:p w14:paraId="3536C86A" w14:textId="77777777" w:rsidR="00CB32AA" w:rsidRPr="00BE1FB5" w:rsidRDefault="00CB32AA" w:rsidP="00EA4FA7">
      <w:pPr>
        <w:numPr>
          <w:ilvl w:val="0"/>
          <w:numId w:val="7"/>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nie potrafi rozwiązać zadań o elementarnym stopniu trudności nawet przy pomocy nauczyciela,</w:t>
      </w:r>
    </w:p>
    <w:p w14:paraId="11B36241" w14:textId="77777777" w:rsidR="00CB32AA" w:rsidRPr="00BE1FB5" w:rsidRDefault="00CB32AA" w:rsidP="00EA4FA7">
      <w:pPr>
        <w:numPr>
          <w:ilvl w:val="0"/>
          <w:numId w:val="7"/>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nie zna pods</w:t>
      </w:r>
      <w:r w:rsidR="00C35DE6" w:rsidRPr="00BE1FB5">
        <w:rPr>
          <w:rFonts w:ascii="Times New Roman" w:eastAsia="Calibri" w:hAnsi="Times New Roman" w:cs="Times New Roman"/>
          <w:sz w:val="24"/>
          <w:szCs w:val="24"/>
        </w:rPr>
        <w:t>tawowych symboli chemicznych</w:t>
      </w:r>
      <w:r w:rsidRPr="00BE1FB5">
        <w:rPr>
          <w:rFonts w:ascii="Times New Roman" w:eastAsia="Calibri" w:hAnsi="Times New Roman" w:cs="Times New Roman"/>
          <w:sz w:val="24"/>
          <w:szCs w:val="24"/>
        </w:rPr>
        <w:t>,</w:t>
      </w:r>
      <w:r w:rsidR="00C35DE6" w:rsidRPr="00BE1FB5">
        <w:rPr>
          <w:rFonts w:ascii="Times New Roman" w:eastAsia="Calibri" w:hAnsi="Times New Roman" w:cs="Times New Roman"/>
          <w:sz w:val="24"/>
          <w:szCs w:val="24"/>
        </w:rPr>
        <w:t xml:space="preserve"> nazw i wzorów podstawowych związków chemicznych</w:t>
      </w:r>
    </w:p>
    <w:p w14:paraId="29CCFFA0" w14:textId="77777777" w:rsidR="00CB32AA" w:rsidRPr="00BE1FB5" w:rsidRDefault="00CB32AA" w:rsidP="00EA4FA7">
      <w:pPr>
        <w:numPr>
          <w:ilvl w:val="0"/>
          <w:numId w:val="7"/>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nie prowadzi zeszytu przedmiotowego,</w:t>
      </w:r>
    </w:p>
    <w:p w14:paraId="387776D1" w14:textId="77777777" w:rsidR="00CB32AA" w:rsidRPr="00BE1FB5" w:rsidRDefault="00CB32AA" w:rsidP="00EA4FA7">
      <w:pPr>
        <w:numPr>
          <w:ilvl w:val="0"/>
          <w:numId w:val="7"/>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nie odrabia systematycznie prac domowych,</w:t>
      </w:r>
    </w:p>
    <w:p w14:paraId="5A15F3A9" w14:textId="77777777" w:rsidR="00CB32AA" w:rsidRPr="00BE1FB5" w:rsidRDefault="00CB32AA" w:rsidP="00EA4FA7">
      <w:pPr>
        <w:numPr>
          <w:ilvl w:val="0"/>
          <w:numId w:val="7"/>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nie wykazuje zadowalającej aktywno</w:t>
      </w:r>
      <w:r w:rsidR="00A7160C" w:rsidRPr="00BE1FB5">
        <w:rPr>
          <w:rFonts w:ascii="Times New Roman" w:eastAsia="Calibri" w:hAnsi="Times New Roman" w:cs="Times New Roman"/>
          <w:sz w:val="24"/>
          <w:szCs w:val="24"/>
        </w:rPr>
        <w:t>ści poznawczej i chęci do pracy.</w:t>
      </w:r>
    </w:p>
    <w:p w14:paraId="17317C07" w14:textId="77777777" w:rsidR="00CB32AA" w:rsidRPr="00BE1FB5" w:rsidRDefault="00CB32AA" w:rsidP="00EA4FA7">
      <w:pPr>
        <w:numPr>
          <w:ilvl w:val="0"/>
          <w:numId w:val="1"/>
        </w:numPr>
        <w:tabs>
          <w:tab w:val="left" w:pos="284"/>
        </w:tabs>
        <w:spacing w:after="0" w:line="276" w:lineRule="auto"/>
        <w:contextualSpacing/>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Sposoby oceniania uczniów.</w:t>
      </w:r>
    </w:p>
    <w:p w14:paraId="606FE604" w14:textId="77777777" w:rsidR="00CB32AA" w:rsidRPr="00BE1FB5" w:rsidRDefault="00CB32AA" w:rsidP="0028798E">
      <w:pPr>
        <w:tabs>
          <w:tab w:val="left" w:pos="284"/>
        </w:tabs>
        <w:spacing w:after="0" w:line="276" w:lineRule="auto"/>
        <w:ind w:left="207" w:hanging="207"/>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Oceniane są następujące obszary aktywności ucznia:</w:t>
      </w:r>
    </w:p>
    <w:p w14:paraId="3FD8209D" w14:textId="77777777" w:rsidR="00CB32AA" w:rsidRPr="00BE1FB5" w:rsidRDefault="00CB32AA" w:rsidP="00EA4FA7">
      <w:pPr>
        <w:numPr>
          <w:ilvl w:val="0"/>
          <w:numId w:val="8"/>
        </w:numPr>
        <w:tabs>
          <w:tab w:val="left" w:pos="284"/>
          <w:tab w:val="num" w:pos="720"/>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prace klasowe (sprawdziany),</w:t>
      </w:r>
    </w:p>
    <w:p w14:paraId="6167F5DC" w14:textId="77777777" w:rsidR="00CB32AA" w:rsidRPr="00BE1FB5" w:rsidRDefault="00CB32AA" w:rsidP="00EA4FA7">
      <w:pPr>
        <w:numPr>
          <w:ilvl w:val="0"/>
          <w:numId w:val="8"/>
        </w:numPr>
        <w:tabs>
          <w:tab w:val="left" w:pos="284"/>
          <w:tab w:val="num" w:pos="720"/>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kartkówki, </w:t>
      </w:r>
    </w:p>
    <w:p w14:paraId="6C4FD60E" w14:textId="77777777" w:rsidR="00CB32AA" w:rsidRPr="00BE1FB5" w:rsidRDefault="00CB32AA" w:rsidP="00EA4FA7">
      <w:pPr>
        <w:numPr>
          <w:ilvl w:val="0"/>
          <w:numId w:val="8"/>
        </w:numPr>
        <w:tabs>
          <w:tab w:val="left" w:pos="284"/>
          <w:tab w:val="num" w:pos="720"/>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odpowiedzi ustne,</w:t>
      </w:r>
    </w:p>
    <w:p w14:paraId="4DD3CED2" w14:textId="77777777" w:rsidR="00CB32AA" w:rsidRPr="00BE1FB5" w:rsidRDefault="00CB32AA" w:rsidP="00EA4FA7">
      <w:pPr>
        <w:numPr>
          <w:ilvl w:val="0"/>
          <w:numId w:val="8"/>
        </w:numPr>
        <w:tabs>
          <w:tab w:val="left" w:pos="284"/>
          <w:tab w:val="num" w:pos="720"/>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prace domowe,</w:t>
      </w:r>
    </w:p>
    <w:p w14:paraId="51B23251" w14:textId="77777777" w:rsidR="00CB32AA" w:rsidRPr="00BE1FB5" w:rsidRDefault="00CB32AA" w:rsidP="00EA4FA7">
      <w:pPr>
        <w:numPr>
          <w:ilvl w:val="0"/>
          <w:numId w:val="8"/>
        </w:numPr>
        <w:tabs>
          <w:tab w:val="left" w:pos="284"/>
          <w:tab w:val="num" w:pos="720"/>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aktywność na lekcji, przygotowanie do lekcji,</w:t>
      </w:r>
    </w:p>
    <w:p w14:paraId="2D5DACEA" w14:textId="08465F2B" w:rsidR="0047170F" w:rsidRPr="006B3668" w:rsidRDefault="00CB32AA" w:rsidP="00EA4FA7">
      <w:pPr>
        <w:numPr>
          <w:ilvl w:val="0"/>
          <w:numId w:val="8"/>
        </w:numPr>
        <w:tabs>
          <w:tab w:val="left" w:pos="284"/>
          <w:tab w:val="num" w:pos="720"/>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inne formy aktywności: udział w konkursach, zadania i prace dodatkowe ( schematy, wykres</w:t>
      </w:r>
      <w:r w:rsidR="00695525" w:rsidRPr="00BE1FB5">
        <w:rPr>
          <w:rFonts w:ascii="Times New Roman" w:eastAsia="Calibri" w:hAnsi="Times New Roman" w:cs="Times New Roman"/>
          <w:sz w:val="24"/>
          <w:szCs w:val="24"/>
        </w:rPr>
        <w:t>y, plansze, pomoce dydaktyczne</w:t>
      </w:r>
      <w:r w:rsidRPr="00BE1FB5">
        <w:rPr>
          <w:rFonts w:ascii="Times New Roman" w:eastAsia="Calibri" w:hAnsi="Times New Roman" w:cs="Times New Roman"/>
          <w:sz w:val="24"/>
          <w:szCs w:val="24"/>
        </w:rPr>
        <w:t>, referaty).</w:t>
      </w:r>
    </w:p>
    <w:p w14:paraId="52FCF570" w14:textId="77777777" w:rsidR="00CB32AA" w:rsidRPr="00BE1FB5" w:rsidRDefault="00CB32AA" w:rsidP="00EA4FA7">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Poszczególne formy aktywności są oceniane przez nauczyciela w formie oceny cząstkowej: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70"/>
        <w:gridCol w:w="1478"/>
      </w:tblGrid>
      <w:tr w:rsidR="00CB32AA" w:rsidRPr="00BE1FB5" w14:paraId="411E3D69" w14:textId="77777777" w:rsidTr="00EA4FA7">
        <w:trPr>
          <w:trHeight w:val="286"/>
          <w:jc w:val="center"/>
        </w:trPr>
        <w:tc>
          <w:tcPr>
            <w:tcW w:w="2570" w:type="dxa"/>
            <w:noWrap/>
            <w:vAlign w:val="center"/>
          </w:tcPr>
          <w:p w14:paraId="4D60B0DD"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niedostateczny</w:t>
            </w:r>
          </w:p>
        </w:tc>
        <w:tc>
          <w:tcPr>
            <w:tcW w:w="1478" w:type="dxa"/>
            <w:noWrap/>
            <w:vAlign w:val="center"/>
          </w:tcPr>
          <w:p w14:paraId="116DECB3"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1</w:t>
            </w:r>
          </w:p>
        </w:tc>
      </w:tr>
      <w:tr w:rsidR="00CB32AA" w:rsidRPr="00BE1FB5" w14:paraId="3BC70255" w14:textId="77777777" w:rsidTr="00EA4FA7">
        <w:trPr>
          <w:trHeight w:val="20"/>
          <w:jc w:val="center"/>
        </w:trPr>
        <w:tc>
          <w:tcPr>
            <w:tcW w:w="2570" w:type="dxa"/>
            <w:noWrap/>
            <w:vAlign w:val="center"/>
          </w:tcPr>
          <w:p w14:paraId="4026A954"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dopuszczający</w:t>
            </w:r>
          </w:p>
        </w:tc>
        <w:tc>
          <w:tcPr>
            <w:tcW w:w="1478" w:type="dxa"/>
            <w:noWrap/>
            <w:vAlign w:val="center"/>
          </w:tcPr>
          <w:p w14:paraId="263AE099"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2</w:t>
            </w:r>
          </w:p>
        </w:tc>
      </w:tr>
      <w:tr w:rsidR="00CB32AA" w:rsidRPr="00BE1FB5" w14:paraId="45524C57" w14:textId="77777777" w:rsidTr="00EA4FA7">
        <w:trPr>
          <w:trHeight w:val="20"/>
          <w:jc w:val="center"/>
        </w:trPr>
        <w:tc>
          <w:tcPr>
            <w:tcW w:w="2570" w:type="dxa"/>
            <w:noWrap/>
            <w:vAlign w:val="center"/>
          </w:tcPr>
          <w:p w14:paraId="5CB14BEC"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dostateczny</w:t>
            </w:r>
          </w:p>
        </w:tc>
        <w:tc>
          <w:tcPr>
            <w:tcW w:w="1478" w:type="dxa"/>
            <w:noWrap/>
            <w:vAlign w:val="center"/>
          </w:tcPr>
          <w:p w14:paraId="18BA7CCC"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3</w:t>
            </w:r>
          </w:p>
        </w:tc>
      </w:tr>
      <w:tr w:rsidR="00CB32AA" w:rsidRPr="00BE1FB5" w14:paraId="604A1556" w14:textId="77777777" w:rsidTr="00EA4FA7">
        <w:trPr>
          <w:trHeight w:val="70"/>
          <w:jc w:val="center"/>
        </w:trPr>
        <w:tc>
          <w:tcPr>
            <w:tcW w:w="2570" w:type="dxa"/>
            <w:noWrap/>
            <w:vAlign w:val="center"/>
          </w:tcPr>
          <w:p w14:paraId="01478239"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dobry</w:t>
            </w:r>
          </w:p>
        </w:tc>
        <w:tc>
          <w:tcPr>
            <w:tcW w:w="1478" w:type="dxa"/>
            <w:noWrap/>
            <w:vAlign w:val="center"/>
          </w:tcPr>
          <w:p w14:paraId="2F5B654D"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4</w:t>
            </w:r>
          </w:p>
        </w:tc>
      </w:tr>
      <w:tr w:rsidR="00CB32AA" w:rsidRPr="00BE1FB5" w14:paraId="35A2433C" w14:textId="77777777" w:rsidTr="00EA4FA7">
        <w:trPr>
          <w:trHeight w:val="20"/>
          <w:jc w:val="center"/>
        </w:trPr>
        <w:tc>
          <w:tcPr>
            <w:tcW w:w="2570" w:type="dxa"/>
            <w:noWrap/>
            <w:vAlign w:val="center"/>
          </w:tcPr>
          <w:p w14:paraId="15216BD5"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bardzo dobry</w:t>
            </w:r>
          </w:p>
        </w:tc>
        <w:tc>
          <w:tcPr>
            <w:tcW w:w="1478" w:type="dxa"/>
            <w:noWrap/>
            <w:vAlign w:val="center"/>
          </w:tcPr>
          <w:p w14:paraId="3E32959B"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5</w:t>
            </w:r>
          </w:p>
        </w:tc>
      </w:tr>
      <w:tr w:rsidR="00CB32AA" w:rsidRPr="00BE1FB5" w14:paraId="1E3ADB77" w14:textId="77777777" w:rsidTr="00EA4FA7">
        <w:trPr>
          <w:trHeight w:val="70"/>
          <w:jc w:val="center"/>
        </w:trPr>
        <w:tc>
          <w:tcPr>
            <w:tcW w:w="2570" w:type="dxa"/>
            <w:noWrap/>
            <w:vAlign w:val="center"/>
          </w:tcPr>
          <w:p w14:paraId="2CFA2C2A"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celujący</w:t>
            </w:r>
          </w:p>
        </w:tc>
        <w:tc>
          <w:tcPr>
            <w:tcW w:w="1478" w:type="dxa"/>
            <w:noWrap/>
            <w:vAlign w:val="center"/>
          </w:tcPr>
          <w:p w14:paraId="147D1928" w14:textId="77777777" w:rsidR="00CB32AA" w:rsidRPr="00BE1FB5" w:rsidRDefault="00CB32AA" w:rsidP="00CC6FE9">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6</w:t>
            </w:r>
          </w:p>
        </w:tc>
      </w:tr>
    </w:tbl>
    <w:p w14:paraId="147C3399" w14:textId="77777777" w:rsidR="00B369A9" w:rsidRPr="00BE1FB5" w:rsidRDefault="00B369A9" w:rsidP="00EA4FA7">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Ocenom bieżącym wpisywanym do dziennika elektronicznego nadaje się wagę w zależności od rodzaju ocenianej aktywności ucznia: </w:t>
      </w:r>
    </w:p>
    <w:tbl>
      <w:tblPr>
        <w:tblStyle w:val="Tabela-Siatka"/>
        <w:tblW w:w="0" w:type="auto"/>
        <w:tblInd w:w="1242" w:type="dxa"/>
        <w:tblCellMar>
          <w:top w:w="113" w:type="dxa"/>
          <w:bottom w:w="113" w:type="dxa"/>
        </w:tblCellMar>
        <w:tblLook w:val="04A0" w:firstRow="1" w:lastRow="0" w:firstColumn="1" w:lastColumn="0" w:noHBand="0" w:noVBand="1"/>
      </w:tblPr>
      <w:tblGrid>
        <w:gridCol w:w="1276"/>
        <w:gridCol w:w="3537"/>
        <w:gridCol w:w="1796"/>
      </w:tblGrid>
      <w:tr w:rsidR="00B369A9" w:rsidRPr="00BE1FB5" w14:paraId="1E6D019C" w14:textId="77777777" w:rsidTr="00EA4FA7">
        <w:trPr>
          <w:trHeight w:val="397"/>
        </w:trPr>
        <w:tc>
          <w:tcPr>
            <w:tcW w:w="1276" w:type="dxa"/>
            <w:vAlign w:val="center"/>
          </w:tcPr>
          <w:p w14:paraId="7BD435FE"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waga 3</w:t>
            </w:r>
          </w:p>
        </w:tc>
        <w:tc>
          <w:tcPr>
            <w:tcW w:w="3537" w:type="dxa"/>
            <w:vAlign w:val="center"/>
          </w:tcPr>
          <w:p w14:paraId="17284112"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klasówki, sprawdziany, egzamin próbny (godz. lekcyjna lub dłuższe)</w:t>
            </w:r>
          </w:p>
        </w:tc>
        <w:tc>
          <w:tcPr>
            <w:tcW w:w="1796" w:type="dxa"/>
            <w:vAlign w:val="center"/>
          </w:tcPr>
          <w:p w14:paraId="7E550350"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kolor czerwony</w:t>
            </w:r>
          </w:p>
        </w:tc>
      </w:tr>
      <w:tr w:rsidR="00B369A9" w:rsidRPr="00BE1FB5" w14:paraId="79305BD0" w14:textId="77777777" w:rsidTr="00EA4FA7">
        <w:trPr>
          <w:trHeight w:val="397"/>
        </w:trPr>
        <w:tc>
          <w:tcPr>
            <w:tcW w:w="1276" w:type="dxa"/>
            <w:vAlign w:val="center"/>
          </w:tcPr>
          <w:p w14:paraId="56E386BA"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waga 2</w:t>
            </w:r>
          </w:p>
        </w:tc>
        <w:tc>
          <w:tcPr>
            <w:tcW w:w="3537" w:type="dxa"/>
            <w:vAlign w:val="center"/>
          </w:tcPr>
          <w:p w14:paraId="71B46B3A"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kartkówki, testy (5-15 min.)</w:t>
            </w:r>
          </w:p>
        </w:tc>
        <w:tc>
          <w:tcPr>
            <w:tcW w:w="1796" w:type="dxa"/>
            <w:vAlign w:val="center"/>
          </w:tcPr>
          <w:p w14:paraId="31829239"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kolor zielony</w:t>
            </w:r>
          </w:p>
        </w:tc>
      </w:tr>
      <w:tr w:rsidR="00B369A9" w:rsidRPr="00BE1FB5" w14:paraId="4BC690BF" w14:textId="77777777" w:rsidTr="00EA4FA7">
        <w:trPr>
          <w:trHeight w:val="397"/>
        </w:trPr>
        <w:tc>
          <w:tcPr>
            <w:tcW w:w="1276" w:type="dxa"/>
            <w:vAlign w:val="center"/>
          </w:tcPr>
          <w:p w14:paraId="4F3F22DD"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waga 1 </w:t>
            </w:r>
          </w:p>
        </w:tc>
        <w:tc>
          <w:tcPr>
            <w:tcW w:w="3537" w:type="dxa"/>
            <w:vAlign w:val="center"/>
          </w:tcPr>
          <w:p w14:paraId="44294C21"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odpowiedzi ustne, prace domowe, aktywność, itp. </w:t>
            </w:r>
          </w:p>
        </w:tc>
        <w:tc>
          <w:tcPr>
            <w:tcW w:w="1796" w:type="dxa"/>
            <w:vAlign w:val="center"/>
          </w:tcPr>
          <w:p w14:paraId="7F5A71A4" w14:textId="77777777" w:rsidR="00B369A9" w:rsidRPr="00BE1FB5" w:rsidRDefault="00B369A9"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kolor czarny</w:t>
            </w:r>
          </w:p>
        </w:tc>
      </w:tr>
    </w:tbl>
    <w:p w14:paraId="1BABC615" w14:textId="77777777" w:rsidR="00B369A9" w:rsidRPr="00BE1FB5" w:rsidRDefault="00B369A9" w:rsidP="00EA4FA7">
      <w:pPr>
        <w:tabs>
          <w:tab w:val="left" w:pos="284"/>
        </w:tabs>
        <w:spacing w:after="0" w:line="276" w:lineRule="auto"/>
        <w:ind w:left="360"/>
        <w:jc w:val="both"/>
        <w:rPr>
          <w:rFonts w:ascii="Times New Roman" w:eastAsia="Calibri" w:hAnsi="Times New Roman" w:cs="Times New Roman"/>
          <w:sz w:val="24"/>
          <w:szCs w:val="24"/>
        </w:rPr>
      </w:pPr>
    </w:p>
    <w:p w14:paraId="0FFDFE02" w14:textId="73A07086" w:rsidR="006A3DC7" w:rsidRPr="00BE1FB5" w:rsidRDefault="006A3DC7" w:rsidP="00EA4FA7">
      <w:pPr>
        <w:tabs>
          <w:tab w:val="left" w:pos="284"/>
        </w:tabs>
        <w:spacing w:after="0"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Za wykonane zadania dodatkowe, pomoce dydaktyczne waga ocen 1 – kolor czarny</w:t>
      </w:r>
    </w:p>
    <w:p w14:paraId="1E065138" w14:textId="77777777" w:rsidR="006A3DC7" w:rsidRPr="00BE1FB5" w:rsidRDefault="006A3DC7" w:rsidP="00EA4FA7">
      <w:pPr>
        <w:tabs>
          <w:tab w:val="left" w:pos="284"/>
        </w:tabs>
        <w:spacing w:after="0"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Konkursy oceniane są następująco:</w:t>
      </w:r>
    </w:p>
    <w:p w14:paraId="7366978C" w14:textId="47FAFEAF" w:rsidR="006A3DC7" w:rsidRPr="00BE1FB5" w:rsidRDefault="006A3DC7" w:rsidP="00EA4FA7">
      <w:pPr>
        <w:tabs>
          <w:tab w:val="left" w:pos="284"/>
        </w:tabs>
        <w:spacing w:after="0"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a) etap szkolny</w:t>
      </w:r>
    </w:p>
    <w:tbl>
      <w:tblPr>
        <w:tblStyle w:val="Tabela-Siatka"/>
        <w:tblW w:w="0" w:type="auto"/>
        <w:tblInd w:w="1271" w:type="dxa"/>
        <w:tblLook w:val="04A0" w:firstRow="1" w:lastRow="0" w:firstColumn="1" w:lastColumn="0" w:noHBand="0" w:noVBand="1"/>
      </w:tblPr>
      <w:tblGrid>
        <w:gridCol w:w="1276"/>
        <w:gridCol w:w="3544"/>
        <w:gridCol w:w="1701"/>
      </w:tblGrid>
      <w:tr w:rsidR="006A3DC7" w:rsidRPr="00BE1FB5" w14:paraId="42C98E64" w14:textId="77777777" w:rsidTr="0028798E">
        <w:tc>
          <w:tcPr>
            <w:tcW w:w="1276" w:type="dxa"/>
            <w:tcBorders>
              <w:top w:val="single" w:sz="4" w:space="0" w:color="auto"/>
              <w:left w:val="single" w:sz="4" w:space="0" w:color="auto"/>
              <w:bottom w:val="single" w:sz="4" w:space="0" w:color="auto"/>
              <w:right w:val="single" w:sz="4" w:space="0" w:color="auto"/>
            </w:tcBorders>
            <w:hideMark/>
          </w:tcPr>
          <w:p w14:paraId="41D0DDA1"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waga 1</w:t>
            </w:r>
          </w:p>
        </w:tc>
        <w:tc>
          <w:tcPr>
            <w:tcW w:w="3544" w:type="dxa"/>
            <w:tcBorders>
              <w:top w:val="single" w:sz="4" w:space="0" w:color="auto"/>
              <w:left w:val="single" w:sz="4" w:space="0" w:color="auto"/>
              <w:bottom w:val="single" w:sz="4" w:space="0" w:color="auto"/>
              <w:right w:val="single" w:sz="4" w:space="0" w:color="auto"/>
            </w:tcBorders>
            <w:hideMark/>
          </w:tcPr>
          <w:p w14:paraId="04D3486D"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ocena 6 - za udział w konkursie </w:t>
            </w:r>
          </w:p>
        </w:tc>
        <w:tc>
          <w:tcPr>
            <w:tcW w:w="1701" w:type="dxa"/>
            <w:tcBorders>
              <w:top w:val="single" w:sz="4" w:space="0" w:color="auto"/>
              <w:left w:val="single" w:sz="4" w:space="0" w:color="auto"/>
              <w:bottom w:val="single" w:sz="4" w:space="0" w:color="auto"/>
              <w:right w:val="single" w:sz="4" w:space="0" w:color="auto"/>
            </w:tcBorders>
            <w:hideMark/>
          </w:tcPr>
          <w:p w14:paraId="388E3665"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kolor czarny</w:t>
            </w:r>
          </w:p>
        </w:tc>
      </w:tr>
      <w:tr w:rsidR="006A3DC7" w:rsidRPr="00BE1FB5" w14:paraId="674FE5F3" w14:textId="77777777" w:rsidTr="0028798E">
        <w:tc>
          <w:tcPr>
            <w:tcW w:w="1276" w:type="dxa"/>
            <w:tcBorders>
              <w:top w:val="single" w:sz="4" w:space="0" w:color="auto"/>
              <w:left w:val="single" w:sz="4" w:space="0" w:color="auto"/>
              <w:bottom w:val="single" w:sz="4" w:space="0" w:color="auto"/>
              <w:right w:val="single" w:sz="4" w:space="0" w:color="auto"/>
            </w:tcBorders>
            <w:hideMark/>
          </w:tcPr>
          <w:p w14:paraId="49687A07"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lastRenderedPageBreak/>
              <w:t>waga 2</w:t>
            </w:r>
          </w:p>
        </w:tc>
        <w:tc>
          <w:tcPr>
            <w:tcW w:w="3544" w:type="dxa"/>
            <w:tcBorders>
              <w:top w:val="single" w:sz="4" w:space="0" w:color="auto"/>
              <w:left w:val="single" w:sz="4" w:space="0" w:color="auto"/>
              <w:bottom w:val="single" w:sz="4" w:space="0" w:color="auto"/>
              <w:right w:val="single" w:sz="4" w:space="0" w:color="auto"/>
            </w:tcBorders>
            <w:hideMark/>
          </w:tcPr>
          <w:p w14:paraId="481E475E"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ocena 6 – za osiągnięty sukces </w:t>
            </w:r>
          </w:p>
        </w:tc>
        <w:tc>
          <w:tcPr>
            <w:tcW w:w="1701" w:type="dxa"/>
            <w:tcBorders>
              <w:top w:val="single" w:sz="4" w:space="0" w:color="auto"/>
              <w:left w:val="single" w:sz="4" w:space="0" w:color="auto"/>
              <w:bottom w:val="single" w:sz="4" w:space="0" w:color="auto"/>
              <w:right w:val="single" w:sz="4" w:space="0" w:color="auto"/>
            </w:tcBorders>
            <w:hideMark/>
          </w:tcPr>
          <w:p w14:paraId="4CA4BF68"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kolor zielony</w:t>
            </w:r>
          </w:p>
        </w:tc>
      </w:tr>
    </w:tbl>
    <w:p w14:paraId="44980681" w14:textId="6097C0BC" w:rsidR="006A3DC7" w:rsidRPr="00BE1FB5" w:rsidRDefault="006A3DC7" w:rsidP="00EA4FA7">
      <w:pPr>
        <w:tabs>
          <w:tab w:val="left" w:pos="284"/>
        </w:tabs>
        <w:spacing w:after="0"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b) etap konkursu wyżej niż szkolny</w:t>
      </w:r>
    </w:p>
    <w:tbl>
      <w:tblPr>
        <w:tblStyle w:val="Tabela-Siatka"/>
        <w:tblW w:w="0" w:type="auto"/>
        <w:tblInd w:w="1271" w:type="dxa"/>
        <w:tblLook w:val="04A0" w:firstRow="1" w:lastRow="0" w:firstColumn="1" w:lastColumn="0" w:noHBand="0" w:noVBand="1"/>
      </w:tblPr>
      <w:tblGrid>
        <w:gridCol w:w="1276"/>
        <w:gridCol w:w="3544"/>
        <w:gridCol w:w="1701"/>
      </w:tblGrid>
      <w:tr w:rsidR="006A3DC7" w:rsidRPr="00BE1FB5" w14:paraId="4C90C1D3" w14:textId="77777777" w:rsidTr="00EA4FA7">
        <w:tc>
          <w:tcPr>
            <w:tcW w:w="1276" w:type="dxa"/>
            <w:tcBorders>
              <w:top w:val="single" w:sz="4" w:space="0" w:color="auto"/>
              <w:left w:val="single" w:sz="4" w:space="0" w:color="auto"/>
              <w:bottom w:val="single" w:sz="4" w:space="0" w:color="auto"/>
              <w:right w:val="single" w:sz="4" w:space="0" w:color="auto"/>
            </w:tcBorders>
            <w:hideMark/>
          </w:tcPr>
          <w:p w14:paraId="173E6519"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waga 3</w:t>
            </w:r>
          </w:p>
        </w:tc>
        <w:tc>
          <w:tcPr>
            <w:tcW w:w="3544" w:type="dxa"/>
            <w:tcBorders>
              <w:top w:val="single" w:sz="4" w:space="0" w:color="auto"/>
              <w:left w:val="single" w:sz="4" w:space="0" w:color="auto"/>
              <w:bottom w:val="single" w:sz="4" w:space="0" w:color="auto"/>
              <w:right w:val="single" w:sz="4" w:space="0" w:color="auto"/>
            </w:tcBorders>
            <w:hideMark/>
          </w:tcPr>
          <w:p w14:paraId="4FB92894"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ocena 6 – za udział i sukces</w:t>
            </w:r>
          </w:p>
        </w:tc>
        <w:tc>
          <w:tcPr>
            <w:tcW w:w="1701" w:type="dxa"/>
            <w:tcBorders>
              <w:top w:val="single" w:sz="4" w:space="0" w:color="auto"/>
              <w:left w:val="single" w:sz="4" w:space="0" w:color="auto"/>
              <w:bottom w:val="single" w:sz="4" w:space="0" w:color="auto"/>
              <w:right w:val="single" w:sz="4" w:space="0" w:color="auto"/>
            </w:tcBorders>
            <w:hideMark/>
          </w:tcPr>
          <w:p w14:paraId="0D568DF6" w14:textId="77777777" w:rsidR="006A3DC7" w:rsidRPr="00BE1FB5" w:rsidRDefault="006A3DC7" w:rsidP="00CC6FE9">
            <w:pPr>
              <w:tabs>
                <w:tab w:val="left" w:pos="284"/>
              </w:tabs>
              <w:spacing w:line="276" w:lineRule="auto"/>
              <w:ind w:left="36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kolor czerwony</w:t>
            </w:r>
          </w:p>
        </w:tc>
      </w:tr>
    </w:tbl>
    <w:p w14:paraId="11413D2B" w14:textId="77777777" w:rsidR="00B369A9" w:rsidRPr="00BE1FB5" w:rsidRDefault="00B369A9" w:rsidP="00EA4FA7">
      <w:pPr>
        <w:tabs>
          <w:tab w:val="left" w:pos="284"/>
        </w:tabs>
        <w:spacing w:after="0" w:line="276" w:lineRule="auto"/>
        <w:jc w:val="both"/>
        <w:rPr>
          <w:rFonts w:ascii="Times New Roman" w:eastAsia="Calibri" w:hAnsi="Times New Roman" w:cs="Times New Roman"/>
          <w:sz w:val="24"/>
          <w:szCs w:val="24"/>
        </w:rPr>
      </w:pPr>
    </w:p>
    <w:p w14:paraId="0ED46720" w14:textId="77777777" w:rsidR="000556B8" w:rsidRPr="00BE1FB5" w:rsidRDefault="00CB32AA" w:rsidP="00EA4FA7">
      <w:pPr>
        <w:numPr>
          <w:ilvl w:val="0"/>
          <w:numId w:val="1"/>
        </w:numPr>
        <w:tabs>
          <w:tab w:val="left" w:pos="284"/>
        </w:tabs>
        <w:spacing w:after="0" w:line="276" w:lineRule="auto"/>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Zasady informowania o wymaganiach i postępach w nauce.</w:t>
      </w:r>
    </w:p>
    <w:p w14:paraId="0584FB90"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Na początku roku szkolnego nauczyciel informuje uczniów o wymaganiach edukacyjnych </w:t>
      </w:r>
      <w:r w:rsidRPr="00BE1FB5">
        <w:rPr>
          <w:rFonts w:ascii="Times New Roman" w:eastAsia="Calibri" w:hAnsi="Times New Roman" w:cs="Times New Roman"/>
          <w:sz w:val="24"/>
          <w:szCs w:val="24"/>
        </w:rPr>
        <w:br/>
        <w:t xml:space="preserve">i sposobach sprawdzania osiągnięć. </w:t>
      </w:r>
    </w:p>
    <w:p w14:paraId="59B37AFC"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Uczeń jest oceniany na bieżąco i w sposób jawny za swoje wiadomości i umiejętności na przestrzeni dwóch semestrów w sześciostopniowej skali.</w:t>
      </w:r>
    </w:p>
    <w:p w14:paraId="5581EDD0"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Ocenianie ksz</w:t>
      </w:r>
      <w:r w:rsidR="001B49F7" w:rsidRPr="00BE1FB5">
        <w:rPr>
          <w:rFonts w:ascii="Times New Roman" w:eastAsia="Calibri" w:hAnsi="Times New Roman" w:cs="Times New Roman"/>
          <w:sz w:val="24"/>
          <w:szCs w:val="24"/>
        </w:rPr>
        <w:t>tałtujące na lekcjach chemii</w:t>
      </w:r>
      <w:r w:rsidRPr="00BE1FB5">
        <w:rPr>
          <w:rFonts w:ascii="Times New Roman" w:eastAsia="Calibri" w:hAnsi="Times New Roman" w:cs="Times New Roman"/>
          <w:sz w:val="24"/>
          <w:szCs w:val="24"/>
        </w:rPr>
        <w:t>: formułowanie celów lekcji w języku</w:t>
      </w:r>
      <w:r w:rsidR="001B49F7" w:rsidRPr="00BE1FB5">
        <w:rPr>
          <w:rFonts w:ascii="Times New Roman" w:eastAsia="Calibri" w:hAnsi="Times New Roman" w:cs="Times New Roman"/>
          <w:sz w:val="24"/>
          <w:szCs w:val="24"/>
        </w:rPr>
        <w:t xml:space="preserve"> zrozumiałym dla ucznia(max 3)</w:t>
      </w:r>
      <w:r w:rsidRPr="00BE1FB5">
        <w:rPr>
          <w:rFonts w:ascii="Times New Roman" w:eastAsia="Calibri" w:hAnsi="Times New Roman" w:cs="Times New Roman"/>
          <w:sz w:val="24"/>
          <w:szCs w:val="24"/>
        </w:rPr>
        <w:t>, rozróżnianie funkcji oceny sumującej od kształtującej, formułowanie pytań kluczowych, zadawanie pytań angażujących ucznia w lekcję, samoocena.</w:t>
      </w:r>
    </w:p>
    <w:p w14:paraId="748D1D5A"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Nauczyciel ustnie uzasadnia ustaloną ocenę:</w:t>
      </w:r>
    </w:p>
    <w:p w14:paraId="64ABE8E6" w14:textId="77777777" w:rsidR="000556B8" w:rsidRPr="00BE1FB5"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wskazuje dobre elementy w pracy ucznia,</w:t>
      </w:r>
    </w:p>
    <w:p w14:paraId="3212AC47" w14:textId="77777777" w:rsidR="000556B8" w:rsidRPr="00BE1FB5"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pokazuje to, co wymaga poprawy, nad czym uczeń musi jeszcze popracować,</w:t>
      </w:r>
    </w:p>
    <w:p w14:paraId="1167E8C7" w14:textId="77777777" w:rsidR="000556B8" w:rsidRPr="00BE1FB5"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daje wskazówki, jak należy poprawić oraz sposoby poprawy,</w:t>
      </w:r>
    </w:p>
    <w:p w14:paraId="5A59CA9F" w14:textId="77777777" w:rsidR="000556B8" w:rsidRPr="00BE1FB5"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wskazuje, w jakim kierunku uczeń powinien pracować dalej.</w:t>
      </w:r>
    </w:p>
    <w:p w14:paraId="41BF15AC"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color w:val="000000"/>
          <w:sz w:val="24"/>
          <w:szCs w:val="24"/>
        </w:rPr>
        <w:t>Prace klasowe wynikają z planu nauczania i są obowiązkowe dla wszystkich uczniów. Są one zapowiadane z tygodniowym wyprzedzeniem; nauczyciel zapoznaje uczniów z cela</w:t>
      </w:r>
      <w:r w:rsidR="006E5756" w:rsidRPr="00BE1FB5">
        <w:rPr>
          <w:rFonts w:ascii="Times New Roman" w:eastAsia="Calibri" w:hAnsi="Times New Roman" w:cs="Times New Roman"/>
          <w:color w:val="000000"/>
          <w:sz w:val="24"/>
          <w:szCs w:val="24"/>
        </w:rPr>
        <w:t>mi i zakresem</w:t>
      </w:r>
      <w:r w:rsidRPr="00BE1FB5">
        <w:rPr>
          <w:rFonts w:ascii="Times New Roman" w:eastAsia="Calibri" w:hAnsi="Times New Roman" w:cs="Times New Roman"/>
          <w:color w:val="000000"/>
          <w:sz w:val="24"/>
          <w:szCs w:val="24"/>
        </w:rPr>
        <w:t xml:space="preserve"> materiału. </w:t>
      </w:r>
      <w:r w:rsidRPr="00BE1FB5">
        <w:rPr>
          <w:rFonts w:ascii="Times New Roman" w:eastAsia="Calibri" w:hAnsi="Times New Roman" w:cs="Times New Roman"/>
          <w:iCs/>
          <w:sz w:val="24"/>
          <w:szCs w:val="24"/>
        </w:rPr>
        <w:t>Wciągu jednego dnia może się odbyć nie więcej niż 1 praca klasowa, a w ciągu tygodnia –3 (nie dotyczy to prac klasowych przekładanych na prośbę uczniów).</w:t>
      </w:r>
    </w:p>
    <w:p w14:paraId="5AAF2E24"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Sprawdzone i ocenione prace klasowe </w:t>
      </w:r>
      <w:r w:rsidRPr="00BE1FB5">
        <w:rPr>
          <w:rFonts w:ascii="Times New Roman" w:eastAsia="Arial" w:hAnsi="Times New Roman" w:cs="Times New Roman"/>
          <w:sz w:val="24"/>
          <w:szCs w:val="24"/>
        </w:rPr>
        <w:t xml:space="preserve">nauczyciel udostępnia uczniom </w:t>
      </w:r>
      <w:r w:rsidRPr="00BE1FB5">
        <w:rPr>
          <w:rFonts w:ascii="Times New Roman" w:eastAsia="Calibri" w:hAnsi="Times New Roman" w:cs="Times New Roman"/>
          <w:sz w:val="24"/>
          <w:szCs w:val="24"/>
        </w:rPr>
        <w:t>w czasie zajęć edukacyjnych, które mają na celu ogólne omówienie sprawdzonych i ocenionych prac uczniów z odwołaniem do zakresu treści, które obejmowała praca, ze wskazaniem pozytywnych rozwiązań oraz trudności, na które napotkali uczniowie oraz z udzieleniu wskazówek, w jaki sposób poprawić swoją pracę i w jaki sposób należy dalej się uczyć, aby pokonać trudności.</w:t>
      </w:r>
    </w:p>
    <w:p w14:paraId="0D89FFEF"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Po zapoznaniu się ze sprawdzoną i ocenioną pracą pisemną oraz po jej omówieniu </w:t>
      </w:r>
      <w:r w:rsidR="003F3F5F" w:rsidRPr="00BE1FB5">
        <w:rPr>
          <w:rFonts w:ascii="Times New Roman" w:eastAsia="Calibri" w:hAnsi="Times New Roman" w:cs="Times New Roman"/>
          <w:sz w:val="24"/>
          <w:szCs w:val="24"/>
        </w:rPr>
        <w:br/>
      </w:r>
      <w:r w:rsidRPr="00BE1FB5">
        <w:rPr>
          <w:rFonts w:ascii="Times New Roman" w:eastAsia="Calibri" w:hAnsi="Times New Roman" w:cs="Times New Roman"/>
          <w:sz w:val="24"/>
          <w:szCs w:val="24"/>
        </w:rPr>
        <w:t>z nauczycielem uczeń otrzymuje pracę do domu, a podpisaną przez rodziców pracę</w:t>
      </w:r>
      <w:r w:rsidR="0026382F" w:rsidRPr="00BE1FB5">
        <w:rPr>
          <w:rFonts w:ascii="Times New Roman" w:eastAsia="Calibri" w:hAnsi="Times New Roman" w:cs="Times New Roman"/>
          <w:sz w:val="24"/>
          <w:szCs w:val="24"/>
        </w:rPr>
        <w:t xml:space="preserve"> zwraca nauczycielowi w czasie </w:t>
      </w:r>
      <w:r w:rsidRPr="00BE1FB5">
        <w:rPr>
          <w:rFonts w:ascii="Times New Roman" w:eastAsia="Calibri" w:hAnsi="Times New Roman" w:cs="Times New Roman"/>
          <w:sz w:val="24"/>
          <w:szCs w:val="24"/>
        </w:rPr>
        <w:t>kolejnych zajęć edukacyjnych.</w:t>
      </w:r>
      <w:r w:rsidRPr="00BE1FB5">
        <w:rPr>
          <w:rFonts w:ascii="Times New Roman" w:eastAsia="Arial" w:hAnsi="Times New Roman" w:cs="Times New Roman"/>
          <w:sz w:val="24"/>
          <w:szCs w:val="24"/>
        </w:rPr>
        <w:t xml:space="preserve"> </w:t>
      </w:r>
      <w:r w:rsidRPr="00BE1FB5">
        <w:rPr>
          <w:rFonts w:ascii="Times New Roman" w:eastAsia="Calibri" w:hAnsi="Times New Roman" w:cs="Times New Roman"/>
          <w:sz w:val="24"/>
          <w:szCs w:val="24"/>
          <w:lang w:eastAsia="ar-SA"/>
        </w:rPr>
        <w:t>Sprawdzone</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i</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ocenione</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pisemne</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prace</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kontrolne</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nauczyciel</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ma</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obowiązek</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przechowywać</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przez cały</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rok</w:t>
      </w:r>
      <w:r w:rsidRPr="00BE1FB5">
        <w:rPr>
          <w:rFonts w:ascii="Times New Roman" w:eastAsia="Arial" w:hAnsi="Times New Roman" w:cs="Times New Roman"/>
          <w:sz w:val="24"/>
          <w:szCs w:val="24"/>
          <w:lang w:eastAsia="ar-SA"/>
        </w:rPr>
        <w:t xml:space="preserve"> </w:t>
      </w:r>
      <w:r w:rsidRPr="00BE1FB5">
        <w:rPr>
          <w:rFonts w:ascii="Times New Roman" w:eastAsia="Calibri" w:hAnsi="Times New Roman" w:cs="Times New Roman"/>
          <w:sz w:val="24"/>
          <w:szCs w:val="24"/>
          <w:lang w:eastAsia="ar-SA"/>
        </w:rPr>
        <w:t>szkolny.</w:t>
      </w:r>
    </w:p>
    <w:p w14:paraId="022C3A09"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Uczeń, który z przyczyn usprawiedliwionych nie mógł pisać pracy pisemnej wraz z klasą może po uzgodnieniu z nauczycielem napisać ją w innym terminie, ale nie dłuższym niż 2 tygodnie od terminu właściwego. </w:t>
      </w:r>
    </w:p>
    <w:p w14:paraId="75BB264F"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Uczeń ma prawo poprawić każdą otrzymaną ocenę niedostateczną z pracy klasowej (sprawdzianu) w terminie ustalonym z nauczycielem, nie </w:t>
      </w:r>
      <w:r w:rsidR="008C14EB" w:rsidRPr="00BE1FB5">
        <w:rPr>
          <w:rFonts w:ascii="Times New Roman" w:eastAsia="Calibri" w:hAnsi="Times New Roman" w:cs="Times New Roman"/>
          <w:sz w:val="24"/>
          <w:szCs w:val="24"/>
        </w:rPr>
        <w:t xml:space="preserve">dłuższym niż 2 tygodnie </w:t>
      </w:r>
      <w:r w:rsidRPr="00BE1FB5">
        <w:rPr>
          <w:rFonts w:ascii="Times New Roman" w:eastAsia="Calibri" w:hAnsi="Times New Roman" w:cs="Times New Roman"/>
          <w:sz w:val="24"/>
          <w:szCs w:val="24"/>
        </w:rPr>
        <w:t xml:space="preserve">od otrzymania pracy. Stopień otrzymany z poprawki pracy klasowej o wadze 3 (kolor czerwony) jest wpisywany do dziennika elektronicznego w oddzielnej rubryce i jest </w:t>
      </w:r>
      <w:r w:rsidR="008C14EB" w:rsidRPr="00BE1FB5">
        <w:rPr>
          <w:rFonts w:ascii="Times New Roman" w:eastAsia="Calibri" w:hAnsi="Times New Roman" w:cs="Times New Roman"/>
          <w:sz w:val="24"/>
          <w:szCs w:val="24"/>
        </w:rPr>
        <w:t>traktowany, jako</w:t>
      </w:r>
      <w:r w:rsidRPr="00BE1FB5">
        <w:rPr>
          <w:rFonts w:ascii="Times New Roman" w:eastAsia="Calibri" w:hAnsi="Times New Roman" w:cs="Times New Roman"/>
          <w:sz w:val="24"/>
          <w:szCs w:val="24"/>
        </w:rPr>
        <w:t xml:space="preserve"> kolejny stopień uzyskany przez ucznia.</w:t>
      </w:r>
    </w:p>
    <w:p w14:paraId="27B9AA00"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Uczeń może poprawić ocenę inną niż niedostateczna z pracy klasowej (sprawdzianu) tylko jedną w semestrze w terminie ustalonym z </w:t>
      </w:r>
      <w:r w:rsidR="00414A7A" w:rsidRPr="00BE1FB5">
        <w:rPr>
          <w:rFonts w:ascii="Times New Roman" w:eastAsia="Calibri" w:hAnsi="Times New Roman" w:cs="Times New Roman"/>
          <w:sz w:val="24"/>
          <w:szCs w:val="24"/>
        </w:rPr>
        <w:t>nauczycielem, nie dłuższym niż 2 tygodnie</w:t>
      </w:r>
      <w:r w:rsidRPr="00BE1FB5">
        <w:rPr>
          <w:rFonts w:ascii="Times New Roman" w:eastAsia="Calibri" w:hAnsi="Times New Roman" w:cs="Times New Roman"/>
          <w:sz w:val="24"/>
          <w:szCs w:val="24"/>
        </w:rPr>
        <w:t xml:space="preserve"> od otrzymania pracy. Stopień otrzymany z poprawki pracy klasowej o wadze 3 (kolor czerwony) jest </w:t>
      </w:r>
      <w:r w:rsidRPr="00BE1FB5">
        <w:rPr>
          <w:rFonts w:ascii="Times New Roman" w:eastAsia="Calibri" w:hAnsi="Times New Roman" w:cs="Times New Roman"/>
          <w:sz w:val="24"/>
          <w:szCs w:val="24"/>
        </w:rPr>
        <w:lastRenderedPageBreak/>
        <w:t xml:space="preserve">wpisywany do dziennika elektronicznego w oddzielnej rubryce i jest </w:t>
      </w:r>
      <w:r w:rsidR="00414A7A" w:rsidRPr="00BE1FB5">
        <w:rPr>
          <w:rFonts w:ascii="Times New Roman" w:eastAsia="Calibri" w:hAnsi="Times New Roman" w:cs="Times New Roman"/>
          <w:sz w:val="24"/>
          <w:szCs w:val="24"/>
        </w:rPr>
        <w:t>traktowany, jako</w:t>
      </w:r>
      <w:r w:rsidRPr="00BE1FB5">
        <w:rPr>
          <w:rFonts w:ascii="Times New Roman" w:eastAsia="Calibri" w:hAnsi="Times New Roman" w:cs="Times New Roman"/>
          <w:sz w:val="24"/>
          <w:szCs w:val="24"/>
        </w:rPr>
        <w:t xml:space="preserve"> kolejny stopień uzyskany przez ucznia.</w:t>
      </w:r>
    </w:p>
    <w:p w14:paraId="18BB91CD"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Kartkówki mogą być zapowiadane z wyprzedzeniem jednostki lekcyjnej lub niezapowiedziane.  </w:t>
      </w:r>
    </w:p>
    <w:p w14:paraId="6ED52A1B"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Przy ocenianiu odpowiedzi ustnych bierze się pod </w:t>
      </w:r>
      <w:r w:rsidRPr="00BE1FB5">
        <w:rPr>
          <w:rFonts w:ascii="Times New Roman" w:eastAsia="Calibri" w:hAnsi="Times New Roman" w:cs="Times New Roman"/>
          <w:iCs/>
          <w:sz w:val="24"/>
          <w:szCs w:val="24"/>
        </w:rPr>
        <w:t>uwagę</w:t>
      </w:r>
      <w:r w:rsidRPr="00BE1FB5">
        <w:rPr>
          <w:rFonts w:ascii="Times New Roman" w:eastAsia="Calibri" w:hAnsi="Times New Roman" w:cs="Times New Roman"/>
          <w:i/>
          <w:sz w:val="24"/>
          <w:szCs w:val="24"/>
        </w:rPr>
        <w:t>:</w:t>
      </w:r>
      <w:r w:rsidRPr="00BE1FB5">
        <w:rPr>
          <w:rFonts w:ascii="Times New Roman" w:eastAsia="Calibri" w:hAnsi="Times New Roman" w:cs="Times New Roman"/>
          <w:sz w:val="24"/>
          <w:szCs w:val="24"/>
        </w:rPr>
        <w:t xml:space="preserve"> </w:t>
      </w:r>
      <w:r w:rsidR="00E17B93" w:rsidRPr="00BE1FB5">
        <w:rPr>
          <w:rFonts w:ascii="Times New Roman" w:eastAsia="Calibri" w:hAnsi="Times New Roman" w:cs="Times New Roman"/>
          <w:sz w:val="24"/>
          <w:szCs w:val="24"/>
        </w:rPr>
        <w:t>poprawność języka chemicznego</w:t>
      </w:r>
      <w:r w:rsidRPr="00BE1FB5">
        <w:rPr>
          <w:rFonts w:ascii="Times New Roman" w:eastAsia="Calibri" w:hAnsi="Times New Roman" w:cs="Times New Roman"/>
          <w:sz w:val="24"/>
          <w:szCs w:val="24"/>
        </w:rPr>
        <w:t>, logiczność myślenia oraz poprawność rozwią</w:t>
      </w:r>
      <w:r w:rsidR="00E17B93" w:rsidRPr="00BE1FB5">
        <w:rPr>
          <w:rFonts w:ascii="Times New Roman" w:eastAsia="Calibri" w:hAnsi="Times New Roman" w:cs="Times New Roman"/>
          <w:sz w:val="24"/>
          <w:szCs w:val="24"/>
        </w:rPr>
        <w:t xml:space="preserve">zywania </w:t>
      </w:r>
      <w:r w:rsidR="00DC7683" w:rsidRPr="00BE1FB5">
        <w:rPr>
          <w:rFonts w:ascii="Times New Roman" w:eastAsia="Calibri" w:hAnsi="Times New Roman" w:cs="Times New Roman"/>
          <w:sz w:val="24"/>
          <w:szCs w:val="24"/>
        </w:rPr>
        <w:t>przykładów na</w:t>
      </w:r>
      <w:r w:rsidRPr="00BE1FB5">
        <w:rPr>
          <w:rFonts w:ascii="Times New Roman" w:eastAsia="Calibri" w:hAnsi="Times New Roman" w:cs="Times New Roman"/>
          <w:sz w:val="24"/>
          <w:szCs w:val="24"/>
        </w:rPr>
        <w:t xml:space="preserve"> tablicy lub w zeszycie.</w:t>
      </w:r>
    </w:p>
    <w:p w14:paraId="02BD3656"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Uczeń jest zobowiązany do wykonywania prac domowych. Uczeń 2 razy w semestrze może przed lekcją zgłosić nieprzygotowanie do lekcji bez żadnych konsekwencji (nie dotyczy zapowiedzianych wcześniej sprawdzianów, kartkówek i powtórzeń). Za każde następne nieprzygotowan</w:t>
      </w:r>
      <w:r w:rsidR="00DC7683" w:rsidRPr="00BE1FB5">
        <w:rPr>
          <w:rFonts w:ascii="Times New Roman" w:eastAsia="Calibri" w:hAnsi="Times New Roman" w:cs="Times New Roman"/>
          <w:sz w:val="24"/>
          <w:szCs w:val="24"/>
        </w:rPr>
        <w:t xml:space="preserve">ie uczeń otrzymuje znak ,, –” </w:t>
      </w:r>
      <w:r w:rsidRPr="00BE1FB5">
        <w:rPr>
          <w:rFonts w:ascii="Times New Roman" w:eastAsia="Calibri" w:hAnsi="Times New Roman" w:cs="Times New Roman"/>
          <w:sz w:val="24"/>
          <w:szCs w:val="24"/>
        </w:rPr>
        <w:t>(trzy minusy będą zamienione na ocenę niedostateczną). Zgłoszony przez ucznia brak pracy domowej nauczyciel podpisuje na końcu zeszytu przedmiotowego. Jeżeli w danym miesiącu uczeń miał 100% samodzielnie i poprawnie odrobionych prac domowych lub 100% f</w:t>
      </w:r>
      <w:r w:rsidR="001E702F" w:rsidRPr="00BE1FB5">
        <w:rPr>
          <w:rFonts w:ascii="Times New Roman" w:eastAsia="Calibri" w:hAnsi="Times New Roman" w:cs="Times New Roman"/>
          <w:sz w:val="24"/>
          <w:szCs w:val="24"/>
        </w:rPr>
        <w:t>rekwencji na lekcjach chemii</w:t>
      </w:r>
      <w:r w:rsidRPr="00BE1FB5">
        <w:rPr>
          <w:rFonts w:ascii="Times New Roman" w:eastAsia="Calibri" w:hAnsi="Times New Roman" w:cs="Times New Roman"/>
          <w:sz w:val="24"/>
          <w:szCs w:val="24"/>
        </w:rPr>
        <w:t xml:space="preserve"> może w następnym miesiącu (na swoją prośbę) być raz zwolniony z odpowiedzi na lekcji.</w:t>
      </w:r>
    </w:p>
    <w:p w14:paraId="2FDA43B4"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Zaangażowanie ucznia w czasie lekcji będzie oceniane po danej lekcji lub za aktywne uczestnictwo na kilku kolejnych lekcjach oceną wpisywaną do dziennika lub znakiem”+” – za 3 otrzymane takie znaki uczeń otrzymuje ocenę bardzo dobrą wpisywaną do dziennika (znaki są wówczas likwidowane).</w:t>
      </w:r>
    </w:p>
    <w:p w14:paraId="63642EA7"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Ucznia nie ocenia się w sytuacjach losowych, do dwóch dni po tygodniowej usprawiedliwionej nieobecności w szkole.</w:t>
      </w:r>
    </w:p>
    <w:p w14:paraId="6959240B" w14:textId="4B96306D" w:rsidR="000556B8" w:rsidRPr="007D253C"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Nie ocenia się zachowania ucznia na </w:t>
      </w:r>
      <w:r w:rsidR="00BB6D39" w:rsidRPr="00BE1FB5">
        <w:rPr>
          <w:rFonts w:ascii="Times New Roman" w:eastAsia="Calibri" w:hAnsi="Times New Roman" w:cs="Times New Roman"/>
          <w:sz w:val="24"/>
          <w:szCs w:val="24"/>
        </w:rPr>
        <w:t>lekcji, jako</w:t>
      </w:r>
      <w:r w:rsidRPr="00BE1FB5">
        <w:rPr>
          <w:rFonts w:ascii="Times New Roman" w:eastAsia="Calibri" w:hAnsi="Times New Roman" w:cs="Times New Roman"/>
          <w:sz w:val="24"/>
          <w:szCs w:val="24"/>
        </w:rPr>
        <w:t xml:space="preserve"> formy aktywności przedmiotowej.</w:t>
      </w:r>
    </w:p>
    <w:p w14:paraId="389CFC24" w14:textId="58853DD4" w:rsidR="001B3358" w:rsidRPr="008F5BA0" w:rsidRDefault="000556B8" w:rsidP="00EA4FA7">
      <w:pPr>
        <w:numPr>
          <w:ilvl w:val="0"/>
          <w:numId w:val="24"/>
        </w:numPr>
        <w:spacing w:after="200" w:line="276" w:lineRule="auto"/>
        <w:ind w:left="851" w:hanging="425"/>
        <w:jc w:val="both"/>
        <w:rPr>
          <w:rFonts w:ascii="Times New Roman" w:eastAsia="Calibri" w:hAnsi="Times New Roman" w:cs="Times New Roman"/>
        </w:rPr>
      </w:pPr>
      <w:r w:rsidRPr="00BE1FB5">
        <w:rPr>
          <w:rFonts w:ascii="Times New Roman" w:eastAsia="Calibri" w:hAnsi="Times New Roman" w:cs="Times New Roman"/>
          <w:sz w:val="24"/>
          <w:szCs w:val="24"/>
        </w:rPr>
        <w:t>Stopień ze sprawdzianu</w:t>
      </w:r>
      <w:r w:rsidR="00CD2A7F" w:rsidRPr="00CD2A7F">
        <w:rPr>
          <w:rFonts w:ascii="Times New Roman" w:eastAsia="Calibri" w:hAnsi="Times New Roman" w:cs="Times New Roman"/>
        </w:rPr>
        <w:t xml:space="preserve"> </w:t>
      </w:r>
      <w:r w:rsidR="00CD2A7F" w:rsidRPr="008F5BA0">
        <w:rPr>
          <w:rFonts w:ascii="Times New Roman" w:eastAsia="Calibri" w:hAnsi="Times New Roman" w:cs="Times New Roman"/>
          <w:sz w:val="24"/>
          <w:szCs w:val="24"/>
        </w:rPr>
        <w:t>ustala się przeliczając ilość zdobytych punktów zgodnie z tabelą:</w:t>
      </w:r>
      <w:r w:rsidR="00CD2A7F" w:rsidRPr="00CD2A7F">
        <w:rPr>
          <w:rFonts w:ascii="Times New Roman" w:eastAsia="Calibri" w:hAnsi="Times New Roman" w:cs="Times New Roman"/>
        </w:rPr>
        <w:t xml:space="preserve"> </w:t>
      </w:r>
    </w:p>
    <w:tbl>
      <w:tblPr>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293"/>
        <w:gridCol w:w="1282"/>
        <w:gridCol w:w="1282"/>
        <w:gridCol w:w="1282"/>
        <w:gridCol w:w="1282"/>
        <w:gridCol w:w="1282"/>
        <w:gridCol w:w="1294"/>
      </w:tblGrid>
      <w:tr w:rsidR="001B3358" w14:paraId="53D19DAB" w14:textId="77777777" w:rsidTr="00EA4FA7">
        <w:trPr>
          <w:trHeight w:val="460"/>
        </w:trPr>
        <w:tc>
          <w:tcPr>
            <w:tcW w:w="1293" w:type="dxa"/>
            <w:tcBorders>
              <w:top w:val="single" w:sz="6" w:space="0" w:color="000000"/>
              <w:left w:val="single" w:sz="6" w:space="0" w:color="000000"/>
              <w:bottom w:val="single" w:sz="6" w:space="0" w:color="000000"/>
              <w:right w:val="single" w:sz="6" w:space="0" w:color="000000"/>
            </w:tcBorders>
            <w:vAlign w:val="center"/>
            <w:hideMark/>
          </w:tcPr>
          <w:p w14:paraId="7981D0AF" w14:textId="77777777" w:rsidR="001B3358" w:rsidRDefault="001B3358" w:rsidP="00E92F7D">
            <w:pPr>
              <w:spacing w:after="0" w:line="240" w:lineRule="auto"/>
              <w:jc w:val="both"/>
              <w:rPr>
                <w:rFonts w:ascii="Times New Roman" w:hAnsi="Times New Roman"/>
              </w:rPr>
            </w:pPr>
            <w:r>
              <w:rPr>
                <w:rFonts w:ascii="Times New Roman" w:hAnsi="Times New Roman"/>
              </w:rPr>
              <w:t>% zdobytych punktów</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042FC117" w14:textId="77777777" w:rsidR="001B3358" w:rsidRDefault="001B3358" w:rsidP="00E92F7D">
            <w:pPr>
              <w:spacing w:after="0" w:line="240" w:lineRule="auto"/>
              <w:jc w:val="center"/>
              <w:rPr>
                <w:rFonts w:ascii="Times New Roman" w:hAnsi="Times New Roman"/>
              </w:rPr>
            </w:pPr>
            <w:r>
              <w:rPr>
                <w:rFonts w:ascii="Times New Roman" w:hAnsi="Times New Roman"/>
              </w:rPr>
              <w:t>0 – 30%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370F380B" w14:textId="77777777" w:rsidR="001B3358" w:rsidRDefault="001B3358" w:rsidP="00E92F7D">
            <w:pPr>
              <w:spacing w:after="0" w:line="240" w:lineRule="auto"/>
              <w:jc w:val="center"/>
              <w:rPr>
                <w:rFonts w:ascii="Times New Roman" w:hAnsi="Times New Roman"/>
              </w:rPr>
            </w:pPr>
            <w:r>
              <w:rPr>
                <w:rFonts w:ascii="Times New Roman" w:hAnsi="Times New Roman"/>
              </w:rPr>
              <w:t>31 – 50%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5DE5C9AC" w14:textId="77777777" w:rsidR="001B3358" w:rsidRDefault="001B3358" w:rsidP="00E92F7D">
            <w:pPr>
              <w:spacing w:after="0" w:line="240" w:lineRule="auto"/>
              <w:jc w:val="center"/>
              <w:rPr>
                <w:rFonts w:ascii="Times New Roman" w:hAnsi="Times New Roman"/>
              </w:rPr>
            </w:pPr>
            <w:r>
              <w:rPr>
                <w:rFonts w:ascii="Times New Roman" w:hAnsi="Times New Roman"/>
              </w:rPr>
              <w:t>51 – 70%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5376B6DB" w14:textId="77777777" w:rsidR="001B3358" w:rsidRDefault="001B3358" w:rsidP="00E92F7D">
            <w:pPr>
              <w:spacing w:after="0" w:line="240" w:lineRule="auto"/>
              <w:jc w:val="center"/>
              <w:rPr>
                <w:rFonts w:ascii="Times New Roman" w:hAnsi="Times New Roman"/>
              </w:rPr>
            </w:pPr>
            <w:r>
              <w:rPr>
                <w:rFonts w:ascii="Times New Roman" w:hAnsi="Times New Roman"/>
              </w:rPr>
              <w:t>71 – 90%</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0C51D491" w14:textId="77777777" w:rsidR="001B3358" w:rsidRDefault="001B3358" w:rsidP="00E92F7D">
            <w:pPr>
              <w:spacing w:after="0" w:line="240" w:lineRule="auto"/>
              <w:jc w:val="center"/>
              <w:rPr>
                <w:rFonts w:ascii="Times New Roman" w:hAnsi="Times New Roman"/>
              </w:rPr>
            </w:pPr>
            <w:r>
              <w:rPr>
                <w:rFonts w:ascii="Times New Roman" w:hAnsi="Times New Roman"/>
              </w:rPr>
              <w:t>91 – 97%</w:t>
            </w:r>
          </w:p>
        </w:tc>
        <w:tc>
          <w:tcPr>
            <w:tcW w:w="1294" w:type="dxa"/>
            <w:tcBorders>
              <w:top w:val="single" w:sz="6" w:space="0" w:color="000000"/>
              <w:left w:val="single" w:sz="6" w:space="0" w:color="000000"/>
              <w:bottom w:val="single" w:sz="6" w:space="0" w:color="000000"/>
              <w:right w:val="single" w:sz="6" w:space="0" w:color="000000"/>
            </w:tcBorders>
            <w:vAlign w:val="center"/>
            <w:hideMark/>
          </w:tcPr>
          <w:p w14:paraId="3A546C75" w14:textId="77777777" w:rsidR="001B3358" w:rsidRDefault="001B3358" w:rsidP="00E92F7D">
            <w:pPr>
              <w:spacing w:after="0" w:line="240" w:lineRule="auto"/>
              <w:jc w:val="center"/>
              <w:rPr>
                <w:rFonts w:ascii="Times New Roman" w:hAnsi="Times New Roman"/>
              </w:rPr>
            </w:pPr>
            <w:r>
              <w:rPr>
                <w:rFonts w:ascii="Times New Roman" w:hAnsi="Times New Roman"/>
              </w:rPr>
              <w:t>9</w:t>
            </w:r>
            <w:r>
              <w:t>8 –</w:t>
            </w:r>
            <w:r>
              <w:rPr>
                <w:rFonts w:ascii="Times New Roman" w:hAnsi="Times New Roman"/>
              </w:rPr>
              <w:t>100%</w:t>
            </w:r>
          </w:p>
        </w:tc>
      </w:tr>
      <w:tr w:rsidR="001B3358" w14:paraId="5BCD8596" w14:textId="77777777" w:rsidTr="00EA4FA7">
        <w:trPr>
          <w:trHeight w:val="460"/>
        </w:trPr>
        <w:tc>
          <w:tcPr>
            <w:tcW w:w="1293" w:type="dxa"/>
            <w:tcBorders>
              <w:top w:val="single" w:sz="6" w:space="0" w:color="000000"/>
              <w:left w:val="single" w:sz="6" w:space="0" w:color="000000"/>
              <w:bottom w:val="single" w:sz="6" w:space="0" w:color="000000"/>
              <w:right w:val="single" w:sz="6" w:space="0" w:color="000000"/>
            </w:tcBorders>
            <w:vAlign w:val="center"/>
            <w:hideMark/>
          </w:tcPr>
          <w:p w14:paraId="2B9A88CE" w14:textId="77777777" w:rsidR="001B3358" w:rsidRDefault="001B3358" w:rsidP="00E92F7D">
            <w:pPr>
              <w:spacing w:after="0" w:line="240" w:lineRule="auto"/>
              <w:jc w:val="both"/>
              <w:rPr>
                <w:rFonts w:ascii="Times New Roman" w:hAnsi="Times New Roman"/>
              </w:rPr>
            </w:pPr>
            <w:r>
              <w:rPr>
                <w:rFonts w:ascii="Times New Roman" w:hAnsi="Times New Roman"/>
              </w:rPr>
              <w:t>Stopień</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27F1EF3" w14:textId="77777777" w:rsidR="001B3358" w:rsidRDefault="001B3358" w:rsidP="00E92F7D">
            <w:pPr>
              <w:spacing w:after="0" w:line="240" w:lineRule="auto"/>
              <w:jc w:val="center"/>
              <w:rPr>
                <w:rFonts w:ascii="Times New Roman" w:hAnsi="Times New Roman"/>
              </w:rPr>
            </w:pPr>
            <w:r>
              <w:rPr>
                <w:rFonts w:ascii="Times New Roman" w:hAnsi="Times New Roman"/>
              </w:rPr>
              <w:t>1</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41D3417F" w14:textId="77777777" w:rsidR="001B3358" w:rsidRDefault="001B3358" w:rsidP="00E92F7D">
            <w:pPr>
              <w:spacing w:after="0" w:line="240" w:lineRule="auto"/>
              <w:jc w:val="center"/>
              <w:rPr>
                <w:rFonts w:ascii="Times New Roman" w:hAnsi="Times New Roman"/>
              </w:rPr>
            </w:pPr>
            <w:r>
              <w:rPr>
                <w:rFonts w:ascii="Times New Roman" w:hAnsi="Times New Roman"/>
              </w:rPr>
              <w:t>2</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0846A38" w14:textId="77777777" w:rsidR="001B3358" w:rsidRDefault="001B3358" w:rsidP="00E92F7D">
            <w:pPr>
              <w:spacing w:after="0" w:line="240" w:lineRule="auto"/>
              <w:jc w:val="center"/>
              <w:rPr>
                <w:rFonts w:ascii="Times New Roman" w:hAnsi="Times New Roman"/>
              </w:rPr>
            </w:pPr>
            <w:r>
              <w:rPr>
                <w:rFonts w:ascii="Times New Roman" w:hAnsi="Times New Roman"/>
              </w:rPr>
              <w:t>3</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52EBD251" w14:textId="77777777" w:rsidR="001B3358" w:rsidRDefault="001B3358" w:rsidP="00E92F7D">
            <w:pPr>
              <w:spacing w:after="0" w:line="240" w:lineRule="auto"/>
              <w:jc w:val="center"/>
              <w:rPr>
                <w:rFonts w:ascii="Times New Roman" w:hAnsi="Times New Roman"/>
              </w:rPr>
            </w:pPr>
            <w:r>
              <w:rPr>
                <w:rFonts w:ascii="Times New Roman" w:hAnsi="Times New Roman"/>
              </w:rPr>
              <w:t>4</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3BF03D73" w14:textId="77777777" w:rsidR="001B3358" w:rsidRDefault="001B3358" w:rsidP="00E92F7D">
            <w:pPr>
              <w:spacing w:after="0" w:line="240" w:lineRule="auto"/>
              <w:jc w:val="center"/>
              <w:rPr>
                <w:rFonts w:ascii="Times New Roman" w:hAnsi="Times New Roman"/>
              </w:rPr>
            </w:pPr>
            <w:r>
              <w:rPr>
                <w:rFonts w:ascii="Times New Roman" w:hAnsi="Times New Roman"/>
              </w:rPr>
              <w:t>5</w:t>
            </w:r>
          </w:p>
        </w:tc>
        <w:tc>
          <w:tcPr>
            <w:tcW w:w="1294" w:type="dxa"/>
            <w:tcBorders>
              <w:top w:val="single" w:sz="6" w:space="0" w:color="000000"/>
              <w:left w:val="single" w:sz="6" w:space="0" w:color="000000"/>
              <w:bottom w:val="single" w:sz="6" w:space="0" w:color="000000"/>
              <w:right w:val="single" w:sz="6" w:space="0" w:color="000000"/>
            </w:tcBorders>
            <w:vAlign w:val="center"/>
            <w:hideMark/>
          </w:tcPr>
          <w:p w14:paraId="0A723E52" w14:textId="77777777" w:rsidR="001B3358" w:rsidRDefault="001B3358" w:rsidP="00E92F7D">
            <w:pPr>
              <w:spacing w:after="0" w:line="240" w:lineRule="auto"/>
              <w:jc w:val="center"/>
              <w:rPr>
                <w:rFonts w:ascii="Times New Roman" w:hAnsi="Times New Roman"/>
              </w:rPr>
            </w:pPr>
            <w:r>
              <w:rPr>
                <w:rFonts w:ascii="Times New Roman" w:hAnsi="Times New Roman"/>
              </w:rPr>
              <w:t>6</w:t>
            </w:r>
          </w:p>
        </w:tc>
      </w:tr>
    </w:tbl>
    <w:p w14:paraId="50E8038F" w14:textId="77777777" w:rsidR="000556B8" w:rsidRPr="00BE1FB5" w:rsidRDefault="000556B8" w:rsidP="00EA4FA7">
      <w:pPr>
        <w:tabs>
          <w:tab w:val="left" w:pos="284"/>
        </w:tabs>
        <w:spacing w:after="0" w:line="276" w:lineRule="auto"/>
        <w:jc w:val="both"/>
        <w:rPr>
          <w:rFonts w:ascii="Times New Roman" w:eastAsia="Calibri" w:hAnsi="Times New Roman" w:cs="Times New Roman"/>
          <w:sz w:val="24"/>
          <w:szCs w:val="24"/>
        </w:rPr>
      </w:pPr>
    </w:p>
    <w:p w14:paraId="6FDD6514"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Ocena semestralna wystawiana jest na podstawie średniej ważonej z pierwszego półrocza, zaś ocena końcowa wystawiana jest na podstawie średniej ważonej z obu semestrów.</w:t>
      </w:r>
    </w:p>
    <w:p w14:paraId="1B7BB232"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Jeżeli średnia jest poniżej 0,6 – ustala się ocenę niższą, jeżeli 0,6 i więcej – ocenę wyższą, np. przy średniej 3,48 uczeń otrzyma ocenę 3, zaś przy średniej 3,68 ocenę 4. </w:t>
      </w:r>
    </w:p>
    <w:p w14:paraId="736FDA70" w14:textId="77777777" w:rsidR="00520C89" w:rsidRPr="00BE1FB5" w:rsidRDefault="00520C89"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Jeżeli średnia ważona wszystkich ocen cząstkowych</w:t>
      </w:r>
      <w:r w:rsidR="004A27EB" w:rsidRPr="00BE1FB5">
        <w:rPr>
          <w:rFonts w:ascii="Times New Roman" w:eastAsia="Calibri" w:hAnsi="Times New Roman" w:cs="Times New Roman"/>
          <w:sz w:val="24"/>
          <w:szCs w:val="24"/>
        </w:rPr>
        <w:t xml:space="preserve"> z chemii będzie </w:t>
      </w:r>
      <w:r w:rsidR="00E861CC" w:rsidRPr="00BE1FB5">
        <w:rPr>
          <w:rFonts w:ascii="Times New Roman" w:eastAsia="Calibri" w:hAnsi="Times New Roman" w:cs="Times New Roman"/>
          <w:sz w:val="24"/>
          <w:szCs w:val="24"/>
        </w:rPr>
        <w:t>równa, co</w:t>
      </w:r>
      <w:r w:rsidR="004A27EB" w:rsidRPr="00BE1FB5">
        <w:rPr>
          <w:rFonts w:ascii="Times New Roman" w:eastAsia="Calibri" w:hAnsi="Times New Roman" w:cs="Times New Roman"/>
          <w:sz w:val="24"/>
          <w:szCs w:val="24"/>
        </w:rPr>
        <w:t xml:space="preserve"> najmniej 5,00; a ze wszystkich prac klasowych(sprawdzianów) w ciągu całego roku </w:t>
      </w:r>
      <w:r w:rsidR="00E861CC" w:rsidRPr="00BE1FB5">
        <w:rPr>
          <w:rFonts w:ascii="Times New Roman" w:eastAsia="Calibri" w:hAnsi="Times New Roman" w:cs="Times New Roman"/>
          <w:sz w:val="24"/>
          <w:szCs w:val="24"/>
        </w:rPr>
        <w:t>szkolnego średnia</w:t>
      </w:r>
      <w:r w:rsidR="004A27EB" w:rsidRPr="00BE1FB5">
        <w:rPr>
          <w:rFonts w:ascii="Times New Roman" w:eastAsia="Calibri" w:hAnsi="Times New Roman" w:cs="Times New Roman"/>
          <w:sz w:val="24"/>
          <w:szCs w:val="24"/>
        </w:rPr>
        <w:t xml:space="preserve"> będzie równa powyżej 5,5 to uczeń otrzymuje</w:t>
      </w:r>
      <w:r w:rsidR="00E861CC" w:rsidRPr="00BE1FB5">
        <w:rPr>
          <w:rFonts w:ascii="Times New Roman" w:eastAsia="Calibri" w:hAnsi="Times New Roman" w:cs="Times New Roman"/>
          <w:sz w:val="24"/>
          <w:szCs w:val="24"/>
        </w:rPr>
        <w:t xml:space="preserve"> ocenę końcowo roczną celującą.</w:t>
      </w:r>
    </w:p>
    <w:p w14:paraId="251BF652"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 przypadku przewidywanej oceny niedostatecznej semestralnej i końcowej rodzice są informowani pisemnie na miesiąc przed klasyfikacyjnym posiedzeniem Rady Pedagogicznej.  Wystawiona przez nauczyciela ocena niedostateczna roczna może być zmieniona tylko w wyniku egzaminu poprawkowego.</w:t>
      </w:r>
    </w:p>
    <w:p w14:paraId="3CC5768A"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O wszystkich ocenach końcowych uczniowie i rodzice są informowani na 2 tygodnie przed zakończeniem roku szkolnego. Nauczyciel wpisuje proponowaną ocenę w dzienniku elektronicznym i informuje ucznia o przewidywanej ocenie końcowej. </w:t>
      </w:r>
    </w:p>
    <w:p w14:paraId="7E61624C" w14:textId="77777777" w:rsidR="000556B8" w:rsidRPr="00BE1FB5" w:rsidRDefault="000556B8"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 Uczeń, który wyraził chęć podwyższenia </w:t>
      </w:r>
      <w:r w:rsidR="00E861CC" w:rsidRPr="00BE1FB5">
        <w:rPr>
          <w:rFonts w:ascii="Times New Roman" w:eastAsia="Calibri" w:hAnsi="Times New Roman" w:cs="Times New Roman"/>
          <w:sz w:val="24"/>
          <w:szCs w:val="24"/>
        </w:rPr>
        <w:t>przewidywanej przez</w:t>
      </w:r>
      <w:r w:rsidRPr="00BE1FB5">
        <w:rPr>
          <w:rFonts w:ascii="Times New Roman" w:eastAsia="Calibri" w:hAnsi="Times New Roman" w:cs="Times New Roman"/>
          <w:sz w:val="24"/>
          <w:szCs w:val="24"/>
        </w:rPr>
        <w:t xml:space="preserve"> nauczyciela końcowej:</w:t>
      </w:r>
    </w:p>
    <w:p w14:paraId="7904F976" w14:textId="77777777" w:rsidR="000556B8" w:rsidRPr="00BE1FB5"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powinien ustalić z nauczycielem termin poprawy oceny, ale nie później niż tydzień przed terminem wystawienia ocen;</w:t>
      </w:r>
    </w:p>
    <w:p w14:paraId="4EE32DCF" w14:textId="77777777" w:rsidR="000556B8" w:rsidRPr="00BE1FB5"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lastRenderedPageBreak/>
        <w:t>jest zobowiązany do napisania sprawdzianu obejmującego wiadomości i umiejętności, zgodnego z wymaganiami na poszczególne stopnie;</w:t>
      </w:r>
    </w:p>
    <w:p w14:paraId="7C614778" w14:textId="77777777" w:rsidR="000556B8" w:rsidRPr="00BE1FB5"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może otrzymać ocenę podwyższoną o jeden stopień w stosunku do oceny przewidywanej;</w:t>
      </w:r>
    </w:p>
    <w:p w14:paraId="02A82435" w14:textId="4A68AA0B" w:rsidR="000556B8" w:rsidRPr="00000A14" w:rsidRDefault="000556B8"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 xml:space="preserve">warunkiem otrzymania wyższej oceny jest </w:t>
      </w:r>
      <w:r w:rsidR="00E861CC" w:rsidRPr="00BE1FB5">
        <w:rPr>
          <w:rFonts w:ascii="Times New Roman" w:eastAsia="Calibri" w:hAnsi="Times New Roman" w:cs="Times New Roman"/>
          <w:sz w:val="24"/>
          <w:szCs w:val="24"/>
        </w:rPr>
        <w:t>uzyskanie, co</w:t>
      </w:r>
      <w:r w:rsidRPr="00BE1FB5">
        <w:rPr>
          <w:rFonts w:ascii="Times New Roman" w:eastAsia="Calibri" w:hAnsi="Times New Roman" w:cs="Times New Roman"/>
          <w:sz w:val="24"/>
          <w:szCs w:val="24"/>
        </w:rPr>
        <w:t xml:space="preserve"> najmniej 90% możliwych pkt.</w:t>
      </w:r>
    </w:p>
    <w:p w14:paraId="0781AD92" w14:textId="77777777" w:rsidR="00CB32AA" w:rsidRPr="00BE1FB5" w:rsidRDefault="00CB32AA" w:rsidP="00EA4FA7">
      <w:pPr>
        <w:numPr>
          <w:ilvl w:val="0"/>
          <w:numId w:val="1"/>
        </w:numPr>
        <w:tabs>
          <w:tab w:val="left" w:pos="284"/>
        </w:tabs>
        <w:spacing w:after="0" w:line="276" w:lineRule="auto"/>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System motywacyjny i naprawczy.</w:t>
      </w:r>
    </w:p>
    <w:p w14:paraId="14EC62E1" w14:textId="77777777" w:rsidR="00CB32AA" w:rsidRPr="00BE1FB5" w:rsidRDefault="00CB32AA"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Uczeń mający kłopoty z opanowaniem materiału może zwrócić się o pomoc do nauczyciela</w:t>
      </w:r>
      <w:r w:rsidR="005043A5" w:rsidRPr="00BE1FB5">
        <w:rPr>
          <w:rFonts w:ascii="Times New Roman" w:eastAsia="Calibri" w:hAnsi="Times New Roman" w:cs="Times New Roman"/>
          <w:sz w:val="24"/>
          <w:szCs w:val="24"/>
        </w:rPr>
        <w:br/>
      </w:r>
      <w:r w:rsidRPr="00BE1FB5">
        <w:rPr>
          <w:rFonts w:ascii="Times New Roman" w:eastAsia="Calibri" w:hAnsi="Times New Roman" w:cs="Times New Roman"/>
          <w:sz w:val="24"/>
          <w:szCs w:val="24"/>
        </w:rPr>
        <w:t>i jeśli jest to wskazane, wspólnie ustalają działania wspomagające np. pomoc indywidualna uczniowi ze strony nauczyciela, pomoc koleżeńska, uczestnictwo w zajęciach wyrównawczych.</w:t>
      </w:r>
    </w:p>
    <w:p w14:paraId="4B9A1BFC" w14:textId="77777777" w:rsidR="00CB32AA" w:rsidRPr="00BE1FB5" w:rsidRDefault="00CB32AA" w:rsidP="00EA4FA7">
      <w:pPr>
        <w:numPr>
          <w:ilvl w:val="0"/>
          <w:numId w:val="1"/>
        </w:numPr>
        <w:tabs>
          <w:tab w:val="left" w:pos="284"/>
        </w:tabs>
        <w:spacing w:after="0" w:line="276" w:lineRule="auto"/>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Sposób informowania rodziców o osiągnięciach ucznia.</w:t>
      </w:r>
    </w:p>
    <w:p w14:paraId="72305D5C" w14:textId="77777777" w:rsidR="00CB32AA" w:rsidRPr="00BE1FB5" w:rsidRDefault="00CB32AA" w:rsidP="00EA4FA7">
      <w:pPr>
        <w:tabs>
          <w:tab w:val="left" w:pos="284"/>
        </w:tabs>
        <w:spacing w:after="0" w:line="276" w:lineRule="auto"/>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Nauczyciel przekazuje informację o postępach dziecka w nauce:</w:t>
      </w:r>
    </w:p>
    <w:p w14:paraId="447A8D9B" w14:textId="77777777" w:rsidR="00CB32AA" w:rsidRPr="00BE1FB5" w:rsidRDefault="00CB32AA"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przez wychowawców,</w:t>
      </w:r>
    </w:p>
    <w:p w14:paraId="2C973E77" w14:textId="77777777" w:rsidR="00CB32AA" w:rsidRPr="00BE1FB5" w:rsidRDefault="00CB32AA"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poprzez wpisy w zeszytach przedmiotowych,</w:t>
      </w:r>
    </w:p>
    <w:p w14:paraId="414415D3" w14:textId="77777777" w:rsidR="00CB32AA" w:rsidRPr="00BE1FB5" w:rsidRDefault="00CB32AA" w:rsidP="00EA4FA7">
      <w:pPr>
        <w:numPr>
          <w:ilvl w:val="0"/>
          <w:numId w:val="22"/>
        </w:numPr>
        <w:tabs>
          <w:tab w:val="left" w:pos="284"/>
        </w:tabs>
        <w:spacing w:after="0" w:line="276" w:lineRule="auto"/>
        <w:ind w:left="426"/>
        <w:jc w:val="both"/>
        <w:rPr>
          <w:rFonts w:ascii="Times New Roman" w:eastAsia="Calibri" w:hAnsi="Times New Roman" w:cs="Times New Roman"/>
          <w:sz w:val="24"/>
          <w:szCs w:val="24"/>
        </w:rPr>
      </w:pPr>
      <w:r w:rsidRPr="00BE1FB5">
        <w:rPr>
          <w:rFonts w:ascii="Times New Roman" w:eastAsia="Calibri" w:hAnsi="Times New Roman" w:cs="Times New Roman"/>
          <w:sz w:val="24"/>
          <w:szCs w:val="24"/>
        </w:rPr>
        <w:t>w rozmowach indywidualnych.</w:t>
      </w:r>
    </w:p>
    <w:p w14:paraId="6C061B23" w14:textId="77777777" w:rsidR="006318CE" w:rsidRPr="00BE1FB5" w:rsidRDefault="006318CE" w:rsidP="00EA4FA7">
      <w:pPr>
        <w:numPr>
          <w:ilvl w:val="0"/>
          <w:numId w:val="1"/>
        </w:numPr>
        <w:tabs>
          <w:tab w:val="left" w:pos="284"/>
        </w:tabs>
        <w:spacing w:after="0" w:line="276" w:lineRule="auto"/>
        <w:contextualSpacing/>
        <w:jc w:val="both"/>
        <w:rPr>
          <w:rFonts w:ascii="Times New Roman" w:eastAsia="Calibri" w:hAnsi="Times New Roman" w:cs="Times New Roman"/>
          <w:b/>
          <w:sz w:val="24"/>
          <w:szCs w:val="24"/>
        </w:rPr>
      </w:pPr>
      <w:r w:rsidRPr="00BE1FB5">
        <w:rPr>
          <w:rFonts w:ascii="Times New Roman" w:eastAsia="Calibri" w:hAnsi="Times New Roman" w:cs="Times New Roman"/>
          <w:b/>
          <w:sz w:val="24"/>
          <w:szCs w:val="24"/>
        </w:rPr>
        <w:t>Sposoby dostosowywania wymagań edukacyjnych</w:t>
      </w:r>
    </w:p>
    <w:p w14:paraId="414C059A" w14:textId="77777777" w:rsidR="006318CE" w:rsidRPr="00BE1FB5" w:rsidRDefault="006318CE" w:rsidP="00EA4FA7">
      <w:pPr>
        <w:numPr>
          <w:ilvl w:val="0"/>
          <w:numId w:val="17"/>
        </w:numPr>
        <w:tabs>
          <w:tab w:val="left" w:pos="284"/>
        </w:tabs>
        <w:spacing w:after="0" w:line="276" w:lineRule="auto"/>
        <w:contextualSpacing/>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u w:val="single"/>
        </w:rPr>
        <w:t>Uczniowie o inteligencji niższej niż przeciętna:</w:t>
      </w:r>
    </w:p>
    <w:p w14:paraId="1C7FB067"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rPr>
        <w:t>częste odwoływanie się do konkretu ( np. graficzne przedstawianie treści zadań ), szerokie stosowanie zasady poglądowości,</w:t>
      </w:r>
    </w:p>
    <w:p w14:paraId="699F0F85"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rPr>
        <w:t>omawianie niewielkich partii materiału i o mniejszym stopni trudności ( pamiętając, że obniżenie wymagań nie może zejść poniżej podstawy programowej )</w:t>
      </w:r>
    </w:p>
    <w:p w14:paraId="162352B0"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rPr>
        <w:t>podawanie poleceń w prostszej formie ( dzielenie złożonych treści na proste, bardziej zrozumiałe części )</w:t>
      </w:r>
    </w:p>
    <w:p w14:paraId="6427D698"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rPr>
        <w:t xml:space="preserve"> wydłużanie czasu na wykonanie zadania</w:t>
      </w:r>
    </w:p>
    <w:p w14:paraId="676068F2"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rPr>
        <w:t>podchodzenie do dziecka w trakcie samodzielnej pracy w razie potrzeby udzielenie pomocy, wyjaśnień, mobilizowanie do wysiłku i ukończenia zadania</w:t>
      </w:r>
    </w:p>
    <w:p w14:paraId="78A7030C"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rPr>
        <w:t>zadawanie do domu tyle, ile dziecko jest w stanie samodzielnie wykonać</w:t>
      </w:r>
    </w:p>
    <w:p w14:paraId="3A2CDC38"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u w:val="single"/>
        </w:rPr>
      </w:pPr>
      <w:r w:rsidRPr="00BE1FB5">
        <w:rPr>
          <w:rFonts w:ascii="Times New Roman" w:eastAsia="Calibri" w:hAnsi="Times New Roman" w:cs="Times New Roman"/>
          <w:sz w:val="24"/>
          <w:szCs w:val="24"/>
        </w:rPr>
        <w:t>potrzeba większej ilości czasu i powtórzeń dla przyswojenia danej partii materiału.</w:t>
      </w:r>
    </w:p>
    <w:p w14:paraId="660929BB" w14:textId="77777777" w:rsidR="006318CE" w:rsidRPr="00BE1FB5" w:rsidRDefault="006318CE" w:rsidP="00EA4FA7">
      <w:pPr>
        <w:numPr>
          <w:ilvl w:val="0"/>
          <w:numId w:val="17"/>
        </w:numPr>
        <w:tabs>
          <w:tab w:val="left" w:pos="284"/>
        </w:tabs>
        <w:spacing w:after="0" w:line="276" w:lineRule="auto"/>
        <w:contextualSpacing/>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u w:val="single"/>
          <w:lang w:eastAsia="pl-PL"/>
        </w:rPr>
        <w:t>Specyficzne trudności w uczeniu się</w:t>
      </w:r>
    </w:p>
    <w:p w14:paraId="0892DF87"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lang w:eastAsia="pl-PL"/>
        </w:rPr>
        <w:t>naukę definicji, reguł wzorów, symboli chemicznych rozłożyć w czasie, często przypominać i utrwalać</w:t>
      </w:r>
    </w:p>
    <w:p w14:paraId="0595E370"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lang w:eastAsia="pl-PL"/>
        </w:rPr>
        <w:t>nie wyrywać do natychmiastowej odpowiedzi, przygotować wcześniej zapowiedzią, że uczeń będzie pytany</w:t>
      </w:r>
    </w:p>
    <w:p w14:paraId="6242E54D"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lang w:eastAsia="pl-PL"/>
        </w:rPr>
        <w:t>w trakcie rozwiązywania zadań tekstowych sprawdzać, czy uczeń przeczytał treść zadania i czy prawidłowo ją zrozumiał, w razie potrzeby udzielać dodatkowych wskazówek</w:t>
      </w:r>
    </w:p>
    <w:p w14:paraId="3B639BDB"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lang w:eastAsia="pl-PL"/>
        </w:rPr>
        <w:t>w czasie sprawdzianów zwiększyć ilość czasu na rozwiązanie zadań</w:t>
      </w:r>
    </w:p>
    <w:p w14:paraId="775EF513"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lang w:eastAsia="pl-PL"/>
        </w:rPr>
        <w:t>uwzględniać trudności związane z myleniem znaków działań, przestawianiem cyfr, zapisywaniem reakcji chemicznych itp.</w:t>
      </w:r>
    </w:p>
    <w:p w14:paraId="10ECD5E9"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lang w:eastAsia="pl-PL"/>
        </w:rPr>
        <w:t>oceniać tok rozumowania, nawet gdyby ostateczny wynik zadania był błędny, co wynikać może z pomyłek rachunkowych</w:t>
      </w:r>
    </w:p>
    <w:p w14:paraId="68D716CC"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Calibri" w:hAnsi="Times New Roman" w:cs="Times New Roman"/>
          <w:sz w:val="24"/>
          <w:szCs w:val="24"/>
        </w:rPr>
      </w:pPr>
      <w:r w:rsidRPr="00BE1FB5">
        <w:rPr>
          <w:rFonts w:ascii="Times New Roman" w:eastAsia="Times New Roman" w:hAnsi="Times New Roman" w:cs="Times New Roman"/>
          <w:bCs/>
          <w:color w:val="000000"/>
          <w:sz w:val="24"/>
          <w:szCs w:val="24"/>
          <w:lang w:eastAsia="pl-PL"/>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14:paraId="1E927112" w14:textId="77777777" w:rsidR="006318CE" w:rsidRPr="00BE1FB5" w:rsidRDefault="006318CE" w:rsidP="00EA4FA7">
      <w:pPr>
        <w:numPr>
          <w:ilvl w:val="0"/>
          <w:numId w:val="17"/>
        </w:numPr>
        <w:shd w:val="clear" w:color="auto" w:fill="FFFFFF"/>
        <w:tabs>
          <w:tab w:val="left" w:pos="284"/>
        </w:tabs>
        <w:spacing w:before="100" w:beforeAutospacing="1" w:after="100" w:afterAutospacing="1" w:line="276" w:lineRule="auto"/>
        <w:contextualSpacing/>
        <w:jc w:val="both"/>
        <w:rPr>
          <w:rFonts w:ascii="Times New Roman" w:eastAsia="Times New Roman" w:hAnsi="Times New Roman" w:cs="Times New Roman"/>
          <w:bCs/>
          <w:color w:val="000000"/>
          <w:sz w:val="24"/>
          <w:szCs w:val="24"/>
          <w:u w:val="single"/>
          <w:lang w:eastAsia="pl-PL"/>
        </w:rPr>
      </w:pPr>
      <w:r w:rsidRPr="00BE1FB5">
        <w:rPr>
          <w:rFonts w:ascii="Times New Roman" w:eastAsia="Times New Roman" w:hAnsi="Times New Roman" w:cs="Times New Roman"/>
          <w:bCs/>
          <w:color w:val="000000"/>
          <w:sz w:val="24"/>
          <w:szCs w:val="24"/>
          <w:u w:val="single"/>
          <w:lang w:eastAsia="pl-PL"/>
        </w:rPr>
        <w:t>Autyzm</w:t>
      </w:r>
    </w:p>
    <w:p w14:paraId="730874A9"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color w:val="000000" w:themeColor="text1"/>
          <w:sz w:val="24"/>
          <w:szCs w:val="24"/>
          <w:lang w:eastAsia="pl-PL"/>
        </w:rPr>
        <w:lastRenderedPageBreak/>
        <w:t>w związku z dużym problemem selekcji i wyborze najważniejszych informacji z danego tematu można wypisać kilka podstawowych pytań, na które uczeń powinien znaleźć odpowiedź czytając dany materiał (przy odpytywaniu prosić o udzielenie na nie odpowiedzi). Podobnie postępować przy powtórkach</w:t>
      </w:r>
    </w:p>
    <w:p w14:paraId="26706F48"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color w:val="000000" w:themeColor="text1"/>
          <w:sz w:val="24"/>
          <w:szCs w:val="24"/>
          <w:lang w:eastAsia="pl-PL"/>
        </w:rPr>
        <w:t>pozostawianie większej ilości czasu na przygotowanie się z danego materiału (dzielenie go na małe części, wyznaczanie czasu na jego zapamiętanie i odpytywanie)</w:t>
      </w:r>
    </w:p>
    <w:p w14:paraId="4269E89C"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color w:val="000000" w:themeColor="text1"/>
          <w:sz w:val="24"/>
          <w:szCs w:val="24"/>
          <w:lang w:eastAsia="pl-PL"/>
        </w:rPr>
        <w:t>nie stosować krótkich „pięciominutowych” kartkówek i nagłego/niespodziewanego wyrywania do odpowiedzi (myślenie obrazami, konwertowanie/przetwarzanie obrazów na słowa zajmuje więcej czasu dziecku z autyzmem</w:t>
      </w:r>
    </w:p>
    <w:p w14:paraId="740D7F23" w14:textId="77777777" w:rsidR="006318CE" w:rsidRPr="00BE1FB5" w:rsidRDefault="006318CE" w:rsidP="00EA4FA7">
      <w:pPr>
        <w:numPr>
          <w:ilvl w:val="0"/>
          <w:numId w:val="17"/>
        </w:numPr>
        <w:shd w:val="clear" w:color="auto" w:fill="FFFFFF"/>
        <w:tabs>
          <w:tab w:val="left" w:pos="284"/>
          <w:tab w:val="left" w:pos="1134"/>
        </w:tabs>
        <w:spacing w:before="100" w:beforeAutospacing="1" w:after="100" w:afterAutospacing="1" w:line="276" w:lineRule="auto"/>
        <w:contextualSpacing/>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u w:val="single"/>
          <w:lang w:eastAsia="pl-PL"/>
        </w:rPr>
        <w:t>Upośledzenie w stopniu lekkim</w:t>
      </w:r>
    </w:p>
    <w:p w14:paraId="44D35315"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omawianie niewielkich partii materiału i o mniejszym stopniu trudności</w:t>
      </w:r>
    </w:p>
    <w:p w14:paraId="7A271FB9"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pozostawianie więcej czasu na jego utrwalenie</w:t>
      </w:r>
    </w:p>
    <w:p w14:paraId="49F8E6E8"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podawanie poleceń w prostszej formie</w:t>
      </w:r>
    </w:p>
    <w:p w14:paraId="6CBF1EEE"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unikanie trudnych, czy bardzo abstrakcyjnych pojęć</w:t>
      </w:r>
    </w:p>
    <w:p w14:paraId="7B1289B1"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częste odwoływanie się do konkretu, przykładu</w:t>
      </w:r>
    </w:p>
    <w:p w14:paraId="1139479C"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unikanie pytań problemowych, przekrojowych</w:t>
      </w:r>
    </w:p>
    <w:p w14:paraId="5D7CEC55"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wolniejsze tempo pracy</w:t>
      </w:r>
    </w:p>
    <w:p w14:paraId="1C836FB8" w14:textId="77777777" w:rsidR="006318CE" w:rsidRPr="00BE1FB5"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odrębne instruowanie</w:t>
      </w:r>
    </w:p>
    <w:p w14:paraId="79619C77" w14:textId="19680887" w:rsidR="006318CE" w:rsidRPr="0054583B" w:rsidRDefault="006318CE" w:rsidP="00EA4FA7">
      <w:pPr>
        <w:numPr>
          <w:ilvl w:val="0"/>
          <w:numId w:val="23"/>
        </w:numPr>
        <w:tabs>
          <w:tab w:val="left" w:pos="284"/>
        </w:tabs>
        <w:spacing w:after="0" w:line="276" w:lineRule="auto"/>
        <w:ind w:left="426" w:firstLine="0"/>
        <w:jc w:val="both"/>
        <w:rPr>
          <w:rFonts w:ascii="Times New Roman" w:eastAsia="Times New Roman" w:hAnsi="Times New Roman" w:cs="Times New Roman"/>
          <w:bCs/>
          <w:color w:val="000000" w:themeColor="text1"/>
          <w:sz w:val="24"/>
          <w:szCs w:val="24"/>
          <w:u w:val="single"/>
          <w:lang w:eastAsia="pl-PL"/>
        </w:rPr>
      </w:pPr>
      <w:r w:rsidRPr="00BE1FB5">
        <w:rPr>
          <w:rFonts w:ascii="Times New Roman" w:eastAsia="Times New Roman" w:hAnsi="Times New Roman" w:cs="Times New Roman"/>
          <w:bCs/>
          <w:color w:val="000000"/>
          <w:sz w:val="24"/>
          <w:szCs w:val="24"/>
          <w:lang w:eastAsia="pl-PL"/>
        </w:rPr>
        <w:t>zadawanie do domu tyle, ile uczeń jest w stanie wykonać samodzielnie</w:t>
      </w:r>
    </w:p>
    <w:p w14:paraId="644DF016" w14:textId="4B36DFC2" w:rsidR="00B17107" w:rsidRPr="00B17107" w:rsidRDefault="00B17107" w:rsidP="00B17107">
      <w:pPr>
        <w:spacing w:after="0" w:line="276" w:lineRule="auto"/>
        <w:rPr>
          <w:rFonts w:ascii="Times New Roman" w:eastAsia="Calibri" w:hAnsi="Times New Roman" w:cs="Times New Roman"/>
          <w:b/>
          <w:sz w:val="24"/>
          <w:szCs w:val="24"/>
        </w:rPr>
      </w:pPr>
      <w:bookmarkStart w:id="1" w:name="_Hlk63014090"/>
      <w:r>
        <w:rPr>
          <w:rFonts w:ascii="Times New Roman" w:eastAsia="Calibri" w:hAnsi="Times New Roman" w:cs="Times New Roman"/>
          <w:b/>
          <w:sz w:val="24"/>
          <w:szCs w:val="24"/>
        </w:rPr>
        <w:t xml:space="preserve">9. </w:t>
      </w:r>
      <w:r w:rsidRPr="00B17107">
        <w:rPr>
          <w:rFonts w:ascii="Times New Roman" w:eastAsia="Calibri" w:hAnsi="Times New Roman" w:cs="Times New Roman"/>
          <w:b/>
          <w:sz w:val="24"/>
          <w:szCs w:val="24"/>
        </w:rPr>
        <w:t>Zasady oceniania z</w:t>
      </w:r>
      <w:r w:rsidR="004E021A">
        <w:rPr>
          <w:rFonts w:ascii="Times New Roman" w:eastAsia="Calibri" w:hAnsi="Times New Roman" w:cs="Times New Roman"/>
          <w:b/>
          <w:sz w:val="24"/>
          <w:szCs w:val="24"/>
        </w:rPr>
        <w:t xml:space="preserve"> chemii</w:t>
      </w:r>
      <w:r w:rsidRPr="00B17107">
        <w:rPr>
          <w:rFonts w:ascii="Times New Roman" w:eastAsia="Calibri" w:hAnsi="Times New Roman" w:cs="Times New Roman"/>
          <w:b/>
          <w:sz w:val="24"/>
          <w:szCs w:val="24"/>
        </w:rPr>
        <w:t xml:space="preserve"> podczas zdalnego nauczania:</w:t>
      </w:r>
    </w:p>
    <w:p w14:paraId="1D007AD9" w14:textId="77777777" w:rsidR="00B17107" w:rsidRPr="00B17107" w:rsidRDefault="00B17107" w:rsidP="00B17107">
      <w:pPr>
        <w:spacing w:after="0" w:line="276" w:lineRule="auto"/>
        <w:rPr>
          <w:rFonts w:ascii="Times New Roman" w:eastAsia="Calibri" w:hAnsi="Times New Roman" w:cs="Times New Roman"/>
          <w:sz w:val="24"/>
          <w:szCs w:val="24"/>
        </w:rPr>
      </w:pPr>
      <w:r w:rsidRPr="00B17107">
        <w:rPr>
          <w:rFonts w:ascii="Times New Roman" w:eastAsia="Calibri" w:hAnsi="Times New Roman" w:cs="Times New Roman"/>
          <w:sz w:val="24"/>
          <w:szCs w:val="24"/>
        </w:rPr>
        <w:t>a) Ocenie podlega wiedza i umiejętności, którymi wykazują się uczniowie w ramach zdalnego nauczania.</w:t>
      </w:r>
    </w:p>
    <w:p w14:paraId="36759E2A" w14:textId="77777777" w:rsidR="00B17107" w:rsidRPr="00B17107" w:rsidRDefault="00B17107" w:rsidP="00B17107">
      <w:pPr>
        <w:spacing w:after="0" w:line="276" w:lineRule="auto"/>
        <w:rPr>
          <w:rFonts w:ascii="Times New Roman" w:eastAsia="Calibri" w:hAnsi="Times New Roman" w:cs="Times New Roman"/>
        </w:rPr>
      </w:pPr>
      <w:r w:rsidRPr="00B17107">
        <w:rPr>
          <w:rFonts w:ascii="Times New Roman" w:eastAsia="Calibri" w:hAnsi="Times New Roman" w:cs="Times New Roman"/>
          <w:color w:val="000000"/>
        </w:rPr>
        <w:t xml:space="preserve">b) Nauczyciel zadając uczniom prace, które podlegają ocenie, informuje o terminie ich wykonania w formie i jakości czytelnej dla nauczyciela. Przysłane sprawdziany, kartkówki, testy po wyznaczonym czasie są oceniane przez nauczyciela, ale ocena jest pomniejszona o jeden stopień. Nieprzesłanie zadanego sprawdzianu, kartkówki, testu (bez uzasadnionego powodu) jest równoznaczne z otrzymaniem oceny niedostatecznej. Uczeń, który z usprawiedliwionych powodów nie przesłał wskazanej przez nauczyciela pracy do oceny, może z nauczycielem ustalić nowy termin, ale nie później niż 1 tydzień od wyznaczonego pierwotnego terminu. </w:t>
      </w:r>
    </w:p>
    <w:p w14:paraId="59418819" w14:textId="77777777" w:rsidR="00B17107" w:rsidRPr="00B17107" w:rsidRDefault="00B17107" w:rsidP="00B17107">
      <w:pPr>
        <w:spacing w:after="0" w:line="276" w:lineRule="auto"/>
        <w:rPr>
          <w:rFonts w:ascii="Times New Roman" w:eastAsia="Calibri" w:hAnsi="Times New Roman" w:cs="Times New Roman"/>
          <w:sz w:val="24"/>
          <w:szCs w:val="24"/>
        </w:rPr>
      </w:pPr>
      <w:r w:rsidRPr="00B17107">
        <w:rPr>
          <w:rFonts w:ascii="Times New Roman" w:eastAsia="Calibri" w:hAnsi="Times New Roman" w:cs="Times New Roman"/>
          <w:sz w:val="24"/>
          <w:szCs w:val="24"/>
        </w:rPr>
        <w:t>c)  Oceniane są następujące obszary aktywności ucznia:</w:t>
      </w:r>
    </w:p>
    <w:p w14:paraId="420F14ED" w14:textId="77777777" w:rsidR="00B17107" w:rsidRPr="00B17107" w:rsidRDefault="00B17107" w:rsidP="00B17107">
      <w:pPr>
        <w:numPr>
          <w:ilvl w:val="0"/>
          <w:numId w:val="29"/>
        </w:numPr>
        <w:spacing w:after="0" w:line="276" w:lineRule="auto"/>
        <w:ind w:left="720"/>
        <w:contextualSpacing/>
        <w:rPr>
          <w:rFonts w:ascii="Times New Roman" w:eastAsia="Calibri" w:hAnsi="Times New Roman" w:cs="Times New Roman"/>
          <w:sz w:val="24"/>
          <w:szCs w:val="24"/>
        </w:rPr>
      </w:pPr>
      <w:r w:rsidRPr="00B17107">
        <w:rPr>
          <w:rFonts w:ascii="Times New Roman" w:eastAsia="Calibri" w:hAnsi="Times New Roman" w:cs="Times New Roman"/>
          <w:sz w:val="24"/>
          <w:szCs w:val="24"/>
        </w:rPr>
        <w:t>odpowiedź ustna w czasie lekcji online,</w:t>
      </w:r>
    </w:p>
    <w:p w14:paraId="57A2ACE0" w14:textId="77777777" w:rsidR="00B17107" w:rsidRPr="00B17107" w:rsidRDefault="00B17107" w:rsidP="00B17107">
      <w:pPr>
        <w:numPr>
          <w:ilvl w:val="0"/>
          <w:numId w:val="29"/>
        </w:numPr>
        <w:spacing w:after="0" w:line="276" w:lineRule="auto"/>
        <w:ind w:left="720"/>
        <w:contextualSpacing/>
        <w:rPr>
          <w:rFonts w:ascii="Times New Roman" w:eastAsia="Calibri" w:hAnsi="Times New Roman" w:cs="Times New Roman"/>
          <w:sz w:val="24"/>
          <w:szCs w:val="24"/>
        </w:rPr>
      </w:pPr>
      <w:r w:rsidRPr="00B17107">
        <w:rPr>
          <w:rFonts w:ascii="Times New Roman" w:eastAsia="Calibri" w:hAnsi="Times New Roman" w:cs="Times New Roman"/>
          <w:sz w:val="24"/>
          <w:szCs w:val="24"/>
        </w:rPr>
        <w:t>aktywność na lekcji online znakiem (+), za 3 otrzymane takie znaki uczeń otrzymuje ocenę bardzo dobrą,</w:t>
      </w:r>
    </w:p>
    <w:p w14:paraId="16CEF2FB" w14:textId="77777777" w:rsidR="00B17107" w:rsidRPr="00B17107" w:rsidRDefault="00B17107" w:rsidP="00B17107">
      <w:pPr>
        <w:numPr>
          <w:ilvl w:val="0"/>
          <w:numId w:val="29"/>
        </w:numPr>
        <w:spacing w:after="0" w:line="276" w:lineRule="auto"/>
        <w:ind w:left="720"/>
        <w:contextualSpacing/>
        <w:rPr>
          <w:rFonts w:ascii="Times New Roman" w:eastAsia="Calibri" w:hAnsi="Times New Roman" w:cs="Times New Roman"/>
          <w:sz w:val="24"/>
          <w:szCs w:val="24"/>
        </w:rPr>
      </w:pPr>
      <w:r w:rsidRPr="00B17107">
        <w:rPr>
          <w:rFonts w:ascii="Times New Roman" w:eastAsia="Calibri" w:hAnsi="Times New Roman" w:cs="Times New Roman"/>
          <w:sz w:val="24"/>
          <w:szCs w:val="24"/>
        </w:rPr>
        <w:t>pisemne prace domowe – nauczyciel wskazuje zadania do oceny i każdorazowo podaje termin wykonania i adres poczty elektronicznej na którą należy przesłać wykonane prace. Nieprzesłanie przez ucznia pracy w wyznaczonym terminie skutkuje wpisaniem do dziennika elektronicznego symbolu „bz” – tzn. „brak zadania”, a po upływie następnej jednostki lekcyjnej wystawieniem oceny niedostatecznej.</w:t>
      </w:r>
    </w:p>
    <w:p w14:paraId="1C4C465A" w14:textId="77777777" w:rsidR="00B17107" w:rsidRPr="00B17107" w:rsidRDefault="00B17107" w:rsidP="00B17107">
      <w:pPr>
        <w:numPr>
          <w:ilvl w:val="0"/>
          <w:numId w:val="29"/>
        </w:numPr>
        <w:spacing w:after="0" w:line="276" w:lineRule="auto"/>
        <w:ind w:left="720"/>
        <w:contextualSpacing/>
        <w:rPr>
          <w:rFonts w:ascii="Times New Roman" w:eastAsia="Calibri" w:hAnsi="Times New Roman" w:cs="Times New Roman"/>
          <w:sz w:val="24"/>
          <w:szCs w:val="24"/>
        </w:rPr>
      </w:pPr>
      <w:r w:rsidRPr="00B17107">
        <w:rPr>
          <w:rFonts w:ascii="Times New Roman" w:eastAsia="Calibri" w:hAnsi="Times New Roman" w:cs="Times New Roman"/>
          <w:sz w:val="24"/>
          <w:szCs w:val="24"/>
        </w:rPr>
        <w:t xml:space="preserve">zadania wykonywane w aplikacji </w:t>
      </w:r>
      <w:proofErr w:type="spellStart"/>
      <w:r w:rsidRPr="00B17107">
        <w:rPr>
          <w:rFonts w:ascii="Times New Roman" w:eastAsia="Calibri" w:hAnsi="Times New Roman" w:cs="Times New Roman"/>
          <w:sz w:val="24"/>
          <w:szCs w:val="24"/>
        </w:rPr>
        <w:t>Teams</w:t>
      </w:r>
      <w:proofErr w:type="spellEnd"/>
      <w:r w:rsidRPr="00B17107">
        <w:rPr>
          <w:rFonts w:ascii="Times New Roman" w:eastAsia="Calibri" w:hAnsi="Times New Roman" w:cs="Times New Roman"/>
          <w:sz w:val="24"/>
          <w:szCs w:val="24"/>
        </w:rPr>
        <w:t>,</w:t>
      </w:r>
    </w:p>
    <w:p w14:paraId="3533A2E4" w14:textId="77777777" w:rsidR="00B17107" w:rsidRPr="00B17107" w:rsidRDefault="00B17107" w:rsidP="00B17107">
      <w:pPr>
        <w:numPr>
          <w:ilvl w:val="0"/>
          <w:numId w:val="29"/>
        </w:numPr>
        <w:spacing w:after="0" w:line="276" w:lineRule="auto"/>
        <w:ind w:left="720"/>
        <w:contextualSpacing/>
        <w:rPr>
          <w:rFonts w:ascii="Times New Roman" w:eastAsia="Calibri" w:hAnsi="Times New Roman" w:cs="Times New Roman"/>
          <w:sz w:val="24"/>
          <w:szCs w:val="24"/>
        </w:rPr>
      </w:pPr>
      <w:r w:rsidRPr="00B17107">
        <w:rPr>
          <w:rFonts w:ascii="Times New Roman" w:eastAsia="Calibri" w:hAnsi="Times New Roman" w:cs="Times New Roman"/>
          <w:sz w:val="24"/>
          <w:szCs w:val="24"/>
        </w:rPr>
        <w:t xml:space="preserve">sprawdziany i kartkówki rozwiązywane w aplikacji </w:t>
      </w:r>
      <w:proofErr w:type="spellStart"/>
      <w:r w:rsidRPr="00B17107">
        <w:rPr>
          <w:rFonts w:ascii="Times New Roman" w:eastAsia="Calibri" w:hAnsi="Times New Roman" w:cs="Times New Roman"/>
          <w:sz w:val="24"/>
          <w:szCs w:val="24"/>
        </w:rPr>
        <w:t>Teams</w:t>
      </w:r>
      <w:proofErr w:type="spellEnd"/>
      <w:r w:rsidRPr="00B17107">
        <w:rPr>
          <w:rFonts w:ascii="Times New Roman" w:eastAsia="Calibri" w:hAnsi="Times New Roman" w:cs="Times New Roman"/>
          <w:sz w:val="24"/>
          <w:szCs w:val="24"/>
        </w:rPr>
        <w:t>, rozwiązania zestawów zadań publikowanych w OneDrive i przesłanych do oceny nauczycielowi na wskazany adres poczty elektronicznej,</w:t>
      </w:r>
    </w:p>
    <w:p w14:paraId="18FCE783" w14:textId="77777777" w:rsidR="00B17107" w:rsidRPr="00B17107" w:rsidRDefault="00B17107" w:rsidP="00B17107">
      <w:pPr>
        <w:numPr>
          <w:ilvl w:val="0"/>
          <w:numId w:val="29"/>
        </w:numPr>
        <w:spacing w:after="0" w:line="276" w:lineRule="auto"/>
        <w:ind w:left="720"/>
        <w:contextualSpacing/>
        <w:rPr>
          <w:rFonts w:ascii="Times New Roman" w:eastAsia="Calibri" w:hAnsi="Times New Roman" w:cs="Times New Roman"/>
          <w:sz w:val="24"/>
          <w:szCs w:val="24"/>
        </w:rPr>
      </w:pPr>
      <w:r w:rsidRPr="00B17107">
        <w:rPr>
          <w:rFonts w:ascii="Times New Roman" w:eastAsia="Calibri" w:hAnsi="Times New Roman" w:cs="Times New Roman"/>
          <w:sz w:val="24"/>
          <w:szCs w:val="24"/>
        </w:rPr>
        <w:t>zadania dodatkowe dla chętnych.</w:t>
      </w:r>
    </w:p>
    <w:p w14:paraId="394A4889" w14:textId="77777777" w:rsidR="00B17107" w:rsidRPr="00B17107" w:rsidRDefault="00B17107" w:rsidP="0000308E">
      <w:pPr>
        <w:spacing w:after="0"/>
        <w:rPr>
          <w:rFonts w:ascii="Times New Roman" w:eastAsia="Calibri" w:hAnsi="Times New Roman" w:cs="Times New Roman"/>
          <w:sz w:val="24"/>
          <w:szCs w:val="24"/>
        </w:rPr>
      </w:pPr>
      <w:r w:rsidRPr="00B17107">
        <w:rPr>
          <w:rFonts w:ascii="Times New Roman" w:eastAsia="Calibri" w:hAnsi="Times New Roman" w:cs="Times New Roman"/>
          <w:sz w:val="24"/>
          <w:szCs w:val="24"/>
        </w:rPr>
        <w:lastRenderedPageBreak/>
        <w:t xml:space="preserve">         d) Oceny uzyskane podczas nauczania zdalnego są wstawiane do dziennika elektronicznego.     </w:t>
      </w:r>
    </w:p>
    <w:p w14:paraId="71CD6F3B" w14:textId="77777777" w:rsidR="00B17107" w:rsidRPr="00B17107" w:rsidRDefault="00B17107" w:rsidP="00B17107">
      <w:pPr>
        <w:spacing w:after="0" w:line="276" w:lineRule="auto"/>
        <w:rPr>
          <w:rFonts w:ascii="Times New Roman" w:eastAsia="Calibri" w:hAnsi="Times New Roman" w:cs="Times New Roman"/>
          <w:sz w:val="24"/>
          <w:szCs w:val="24"/>
        </w:rPr>
      </w:pPr>
      <w:r w:rsidRPr="00B17107">
        <w:rPr>
          <w:rFonts w:ascii="Times New Roman" w:eastAsia="Calibri" w:hAnsi="Times New Roman" w:cs="Times New Roman"/>
          <w:sz w:val="24"/>
          <w:szCs w:val="24"/>
        </w:rPr>
        <w:t xml:space="preserve">              Ocena jest uzasadniana przez nauczyciela.</w:t>
      </w:r>
    </w:p>
    <w:p w14:paraId="713124DD" w14:textId="77777777" w:rsidR="00B17107" w:rsidRPr="00B17107" w:rsidRDefault="00B17107" w:rsidP="00B17107">
      <w:pPr>
        <w:spacing w:after="0" w:line="276" w:lineRule="auto"/>
        <w:rPr>
          <w:rFonts w:ascii="Times New Roman" w:eastAsia="Calibri" w:hAnsi="Times New Roman" w:cs="Times New Roman"/>
          <w:sz w:val="24"/>
          <w:szCs w:val="24"/>
        </w:rPr>
      </w:pPr>
      <w:r w:rsidRPr="00B17107">
        <w:rPr>
          <w:rFonts w:ascii="Times New Roman" w:eastAsia="Calibri" w:hAnsi="Times New Roman" w:cs="Times New Roman"/>
          <w:sz w:val="24"/>
          <w:szCs w:val="24"/>
        </w:rPr>
        <w:t xml:space="preserve">         e) Korzystanie przez ucznia z prac innych osób – plagiat, skutkuje oceną niedostateczną </w:t>
      </w:r>
    </w:p>
    <w:p w14:paraId="05602B00" w14:textId="77777777" w:rsidR="00B17107" w:rsidRPr="00B17107" w:rsidRDefault="00B17107" w:rsidP="00B17107">
      <w:pPr>
        <w:spacing w:after="0" w:line="276" w:lineRule="auto"/>
        <w:rPr>
          <w:rFonts w:ascii="Times New Roman" w:eastAsia="Calibri" w:hAnsi="Times New Roman" w:cs="Times New Roman"/>
          <w:sz w:val="24"/>
          <w:szCs w:val="24"/>
        </w:rPr>
      </w:pPr>
      <w:r w:rsidRPr="00B17107">
        <w:rPr>
          <w:rFonts w:ascii="Times New Roman" w:eastAsia="Calibri" w:hAnsi="Times New Roman" w:cs="Times New Roman"/>
          <w:sz w:val="24"/>
          <w:szCs w:val="24"/>
        </w:rPr>
        <w:t xml:space="preserve">         bez możliwości poprawy.</w:t>
      </w:r>
    </w:p>
    <w:p w14:paraId="555E4417" w14:textId="77777777" w:rsidR="00B17107" w:rsidRPr="00B17107" w:rsidRDefault="00B17107" w:rsidP="00B17107">
      <w:pPr>
        <w:spacing w:after="0" w:line="276" w:lineRule="auto"/>
        <w:rPr>
          <w:rFonts w:ascii="Times New Roman" w:eastAsia="Calibri" w:hAnsi="Times New Roman" w:cs="Times New Roman"/>
          <w:sz w:val="24"/>
          <w:szCs w:val="24"/>
        </w:rPr>
      </w:pPr>
      <w:r w:rsidRPr="00B17107">
        <w:rPr>
          <w:rFonts w:ascii="Times New Roman" w:eastAsia="Calibri" w:hAnsi="Times New Roman" w:cs="Times New Roman"/>
          <w:sz w:val="24"/>
          <w:szCs w:val="24"/>
        </w:rPr>
        <w:t xml:space="preserve">         f) Na czas nauczania zdalnego wagi ocen pozostają bez zmian.</w:t>
      </w:r>
    </w:p>
    <w:bookmarkEnd w:id="1"/>
    <w:p w14:paraId="599B7055" w14:textId="77777777" w:rsidR="0000308E" w:rsidRDefault="006318CE" w:rsidP="0000308E">
      <w:pPr>
        <w:tabs>
          <w:tab w:val="left" w:pos="284"/>
        </w:tabs>
        <w:spacing w:after="0" w:line="276" w:lineRule="auto"/>
        <w:jc w:val="right"/>
        <w:rPr>
          <w:rFonts w:ascii="Times New Roman" w:eastAsia="Calibri" w:hAnsi="Times New Roman" w:cs="Times New Roman"/>
          <w:sz w:val="24"/>
          <w:szCs w:val="24"/>
        </w:rPr>
      </w:pPr>
      <w:r w:rsidRPr="00BE1FB5">
        <w:rPr>
          <w:rFonts w:ascii="Times New Roman" w:eastAsia="Calibri" w:hAnsi="Times New Roman" w:cs="Times New Roman"/>
          <w:sz w:val="24"/>
          <w:szCs w:val="24"/>
        </w:rPr>
        <w:t>Opracowała:</w:t>
      </w:r>
    </w:p>
    <w:p w14:paraId="4762D7AA" w14:textId="45D6B99C" w:rsidR="006A3DC7" w:rsidRPr="0000308E" w:rsidRDefault="006A3DC7" w:rsidP="0000308E">
      <w:pPr>
        <w:tabs>
          <w:tab w:val="left" w:pos="284"/>
        </w:tabs>
        <w:spacing w:after="0" w:line="276" w:lineRule="auto"/>
        <w:jc w:val="right"/>
        <w:rPr>
          <w:rFonts w:ascii="Times New Roman" w:eastAsia="Calibri" w:hAnsi="Times New Roman" w:cs="Times New Roman"/>
          <w:sz w:val="24"/>
          <w:szCs w:val="24"/>
        </w:rPr>
      </w:pPr>
      <w:r w:rsidRPr="00BE1FB5">
        <w:rPr>
          <w:rFonts w:ascii="Times New Roman" w:hAnsi="Times New Roman" w:cs="Times New Roman"/>
          <w:sz w:val="24"/>
          <w:szCs w:val="24"/>
        </w:rPr>
        <w:t>Dorota Sosnowska</w:t>
      </w:r>
    </w:p>
    <w:sectPr w:rsidR="006A3DC7" w:rsidRPr="0000308E" w:rsidSect="004145AE">
      <w:pgSz w:w="11906" w:h="16838"/>
      <w:pgMar w:top="1418"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abstractNum w:abstractNumId="0" w15:restartNumberingAfterBreak="0">
    <w:nsid w:val="005B43E0"/>
    <w:multiLevelType w:val="hybridMultilevel"/>
    <w:tmpl w:val="32B81414"/>
    <w:lvl w:ilvl="0" w:tplc="48705C04">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0991219"/>
    <w:multiLevelType w:val="hybridMultilevel"/>
    <w:tmpl w:val="EA4C22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0E295B1C"/>
    <w:multiLevelType w:val="hybridMultilevel"/>
    <w:tmpl w:val="1E388E72"/>
    <w:lvl w:ilvl="0" w:tplc="C7A820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620932"/>
    <w:multiLevelType w:val="hybridMultilevel"/>
    <w:tmpl w:val="C7B60AA0"/>
    <w:lvl w:ilvl="0" w:tplc="48705C04">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74738A4"/>
    <w:multiLevelType w:val="hybridMultilevel"/>
    <w:tmpl w:val="578854A4"/>
    <w:lvl w:ilvl="0" w:tplc="6B424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E41BC"/>
    <w:multiLevelType w:val="hybridMultilevel"/>
    <w:tmpl w:val="2F787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F135DC"/>
    <w:multiLevelType w:val="hybridMultilevel"/>
    <w:tmpl w:val="CA0CE548"/>
    <w:lvl w:ilvl="0" w:tplc="4C969028">
      <w:start w:val="1"/>
      <w:numFmt w:val="bullet"/>
      <w:lvlText w:val=""/>
      <w:lvlJc w:val="left"/>
      <w:pPr>
        <w:tabs>
          <w:tab w:val="num" w:pos="360"/>
        </w:tabs>
        <w:ind w:left="360" w:hanging="360"/>
      </w:pPr>
      <w:rPr>
        <w:rFonts w:ascii="Symbol" w:hAnsi="Symbol" w:hint="default"/>
        <w:sz w:val="16"/>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F0538D"/>
    <w:multiLevelType w:val="hybridMultilevel"/>
    <w:tmpl w:val="7FC2D2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D5A3CAB"/>
    <w:multiLevelType w:val="hybridMultilevel"/>
    <w:tmpl w:val="790AE7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E317D56"/>
    <w:multiLevelType w:val="hybridMultilevel"/>
    <w:tmpl w:val="6E3666C0"/>
    <w:lvl w:ilvl="0" w:tplc="48705C04">
      <w:start w:val="1"/>
      <w:numFmt w:val="bullet"/>
      <w:lvlText w:val=""/>
      <w:lvlPicBulletId w:val="0"/>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EFA198A"/>
    <w:multiLevelType w:val="hybridMultilevel"/>
    <w:tmpl w:val="3578A8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2424E"/>
    <w:multiLevelType w:val="hybridMultilevel"/>
    <w:tmpl w:val="CA4EA9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7618A7"/>
    <w:multiLevelType w:val="hybridMultilevel"/>
    <w:tmpl w:val="05CA97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30600A"/>
    <w:multiLevelType w:val="hybridMultilevel"/>
    <w:tmpl w:val="46E08B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9355578"/>
    <w:multiLevelType w:val="hybridMultilevel"/>
    <w:tmpl w:val="4686DA5A"/>
    <w:lvl w:ilvl="0" w:tplc="04150001">
      <w:start w:val="1"/>
      <w:numFmt w:val="bullet"/>
      <w:lvlText w:val=""/>
      <w:lvlJc w:val="left"/>
      <w:pPr>
        <w:ind w:left="796" w:hanging="360"/>
      </w:pPr>
      <w:rPr>
        <w:rFonts w:ascii="Symbol" w:hAnsi="Symbol" w:hint="default"/>
      </w:rPr>
    </w:lvl>
    <w:lvl w:ilvl="1" w:tplc="04150003">
      <w:start w:val="1"/>
      <w:numFmt w:val="bullet"/>
      <w:lvlText w:val="o"/>
      <w:lvlJc w:val="left"/>
      <w:pPr>
        <w:ind w:left="1516" w:hanging="360"/>
      </w:pPr>
      <w:rPr>
        <w:rFonts w:ascii="Courier New" w:hAnsi="Courier New" w:cs="Courier New" w:hint="default"/>
      </w:rPr>
    </w:lvl>
    <w:lvl w:ilvl="2" w:tplc="04150005">
      <w:start w:val="1"/>
      <w:numFmt w:val="bullet"/>
      <w:lvlText w:val=""/>
      <w:lvlJc w:val="left"/>
      <w:pPr>
        <w:ind w:left="2236" w:hanging="360"/>
      </w:pPr>
      <w:rPr>
        <w:rFonts w:ascii="Wingdings" w:hAnsi="Wingdings" w:hint="default"/>
      </w:rPr>
    </w:lvl>
    <w:lvl w:ilvl="3" w:tplc="04150001">
      <w:start w:val="1"/>
      <w:numFmt w:val="bullet"/>
      <w:lvlText w:val=""/>
      <w:lvlJc w:val="left"/>
      <w:pPr>
        <w:ind w:left="2956" w:hanging="360"/>
      </w:pPr>
      <w:rPr>
        <w:rFonts w:ascii="Symbol" w:hAnsi="Symbol" w:hint="default"/>
      </w:rPr>
    </w:lvl>
    <w:lvl w:ilvl="4" w:tplc="04150003">
      <w:start w:val="1"/>
      <w:numFmt w:val="bullet"/>
      <w:lvlText w:val="o"/>
      <w:lvlJc w:val="left"/>
      <w:pPr>
        <w:ind w:left="3676" w:hanging="360"/>
      </w:pPr>
      <w:rPr>
        <w:rFonts w:ascii="Courier New" w:hAnsi="Courier New" w:cs="Courier New" w:hint="default"/>
      </w:rPr>
    </w:lvl>
    <w:lvl w:ilvl="5" w:tplc="04150005">
      <w:start w:val="1"/>
      <w:numFmt w:val="bullet"/>
      <w:lvlText w:val=""/>
      <w:lvlJc w:val="left"/>
      <w:pPr>
        <w:ind w:left="4396" w:hanging="360"/>
      </w:pPr>
      <w:rPr>
        <w:rFonts w:ascii="Wingdings" w:hAnsi="Wingdings" w:hint="default"/>
      </w:rPr>
    </w:lvl>
    <w:lvl w:ilvl="6" w:tplc="04150001">
      <w:start w:val="1"/>
      <w:numFmt w:val="bullet"/>
      <w:lvlText w:val=""/>
      <w:lvlJc w:val="left"/>
      <w:pPr>
        <w:ind w:left="5116" w:hanging="360"/>
      </w:pPr>
      <w:rPr>
        <w:rFonts w:ascii="Symbol" w:hAnsi="Symbol" w:hint="default"/>
      </w:rPr>
    </w:lvl>
    <w:lvl w:ilvl="7" w:tplc="04150003">
      <w:start w:val="1"/>
      <w:numFmt w:val="bullet"/>
      <w:lvlText w:val="o"/>
      <w:lvlJc w:val="left"/>
      <w:pPr>
        <w:ind w:left="5836" w:hanging="360"/>
      </w:pPr>
      <w:rPr>
        <w:rFonts w:ascii="Courier New" w:hAnsi="Courier New" w:cs="Courier New" w:hint="default"/>
      </w:rPr>
    </w:lvl>
    <w:lvl w:ilvl="8" w:tplc="04150005">
      <w:start w:val="1"/>
      <w:numFmt w:val="bullet"/>
      <w:lvlText w:val=""/>
      <w:lvlJc w:val="left"/>
      <w:pPr>
        <w:ind w:left="6556" w:hanging="360"/>
      </w:pPr>
      <w:rPr>
        <w:rFonts w:ascii="Wingdings" w:hAnsi="Wingdings" w:hint="default"/>
      </w:rPr>
    </w:lvl>
  </w:abstractNum>
  <w:abstractNum w:abstractNumId="15" w15:restartNumberingAfterBreak="0">
    <w:nsid w:val="39CA2B53"/>
    <w:multiLevelType w:val="hybridMultilevel"/>
    <w:tmpl w:val="9878DB26"/>
    <w:lvl w:ilvl="0" w:tplc="04150009">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15:restartNumberingAfterBreak="0">
    <w:nsid w:val="3B574006"/>
    <w:multiLevelType w:val="hybridMultilevel"/>
    <w:tmpl w:val="E2765358"/>
    <w:lvl w:ilvl="0" w:tplc="0415000D">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3EC672C1"/>
    <w:multiLevelType w:val="hybridMultilevel"/>
    <w:tmpl w:val="832EE214"/>
    <w:lvl w:ilvl="0" w:tplc="6B424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C00ECB"/>
    <w:multiLevelType w:val="hybridMultilevel"/>
    <w:tmpl w:val="61D813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C4D57FE"/>
    <w:multiLevelType w:val="hybridMultilevel"/>
    <w:tmpl w:val="CC0C76FC"/>
    <w:lvl w:ilvl="0" w:tplc="3AA2E5E2">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1503D2"/>
    <w:multiLevelType w:val="hybridMultilevel"/>
    <w:tmpl w:val="654807A4"/>
    <w:lvl w:ilvl="0" w:tplc="4C96902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FA0BB6"/>
    <w:multiLevelType w:val="hybridMultilevel"/>
    <w:tmpl w:val="0D90B5F6"/>
    <w:lvl w:ilvl="0" w:tplc="6B424C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2B76B6"/>
    <w:multiLevelType w:val="hybridMultilevel"/>
    <w:tmpl w:val="07A46DAE"/>
    <w:lvl w:ilvl="0" w:tplc="48705C04">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A823A42"/>
    <w:multiLevelType w:val="hybridMultilevel"/>
    <w:tmpl w:val="6938089C"/>
    <w:lvl w:ilvl="0" w:tplc="48705C04">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789B12F3"/>
    <w:multiLevelType w:val="hybridMultilevel"/>
    <w:tmpl w:val="2DF46DB0"/>
    <w:lvl w:ilvl="0" w:tplc="48705C04">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7A1B23F7"/>
    <w:multiLevelType w:val="hybridMultilevel"/>
    <w:tmpl w:val="FA3C8B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D8D52DD"/>
    <w:multiLevelType w:val="hybridMultilevel"/>
    <w:tmpl w:val="5F9EAB34"/>
    <w:lvl w:ilvl="0" w:tplc="48705C04">
      <w:start w:val="1"/>
      <w:numFmt w:val="bullet"/>
      <w:lvlText w:val=""/>
      <w:lvlPicBulletId w:val="0"/>
      <w:lvlJc w:val="left"/>
      <w:pPr>
        <w:ind w:left="786"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147A95"/>
    <w:multiLevelType w:val="hybridMultilevel"/>
    <w:tmpl w:val="EAF20BDE"/>
    <w:lvl w:ilvl="0" w:tplc="48705C04">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3"/>
  </w:num>
  <w:num w:numId="4">
    <w:abstractNumId w:val="23"/>
  </w:num>
  <w:num w:numId="5">
    <w:abstractNumId w:val="27"/>
  </w:num>
  <w:num w:numId="6">
    <w:abstractNumId w:val="0"/>
  </w:num>
  <w:num w:numId="7">
    <w:abstractNumId w:val="22"/>
  </w:num>
  <w:num w:numId="8">
    <w:abstractNumId w:val="6"/>
  </w:num>
  <w:num w:numId="9">
    <w:abstractNumId w:val="21"/>
  </w:num>
  <w:num w:numId="10">
    <w:abstractNumId w:val="17"/>
  </w:num>
  <w:num w:numId="11">
    <w:abstractNumId w:val="4"/>
  </w:num>
  <w:num w:numId="12">
    <w:abstractNumId w:val="7"/>
  </w:num>
  <w:num w:numId="13">
    <w:abstractNumId w:val="20"/>
  </w:num>
  <w:num w:numId="14">
    <w:abstractNumId w:val="9"/>
  </w:num>
  <w:num w:numId="15">
    <w:abstractNumId w:val="16"/>
  </w:num>
  <w:num w:numId="16">
    <w:abstractNumId w:val="26"/>
  </w:num>
  <w:num w:numId="17">
    <w:abstractNumId w:val="10"/>
  </w:num>
  <w:num w:numId="18">
    <w:abstractNumId w:val="8"/>
  </w:num>
  <w:num w:numId="19">
    <w:abstractNumId w:val="13"/>
  </w:num>
  <w:num w:numId="20">
    <w:abstractNumId w:val="5"/>
  </w:num>
  <w:num w:numId="21">
    <w:abstractNumId w:val="11"/>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12"/>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AA"/>
    <w:rsid w:val="00000A14"/>
    <w:rsid w:val="0000308E"/>
    <w:rsid w:val="00010214"/>
    <w:rsid w:val="00044218"/>
    <w:rsid w:val="000556B8"/>
    <w:rsid w:val="00066E3E"/>
    <w:rsid w:val="00071CB1"/>
    <w:rsid w:val="00082206"/>
    <w:rsid w:val="00083F5E"/>
    <w:rsid w:val="000A128E"/>
    <w:rsid w:val="000B4979"/>
    <w:rsid w:val="000F42B8"/>
    <w:rsid w:val="00127CAB"/>
    <w:rsid w:val="001B3358"/>
    <w:rsid w:val="001B49F7"/>
    <w:rsid w:val="001C6BAE"/>
    <w:rsid w:val="001D1F88"/>
    <w:rsid w:val="001E702F"/>
    <w:rsid w:val="0021725C"/>
    <w:rsid w:val="0026382F"/>
    <w:rsid w:val="002708A5"/>
    <w:rsid w:val="0028798E"/>
    <w:rsid w:val="002A007A"/>
    <w:rsid w:val="002C4490"/>
    <w:rsid w:val="00321219"/>
    <w:rsid w:val="00333113"/>
    <w:rsid w:val="003768D1"/>
    <w:rsid w:val="003D2587"/>
    <w:rsid w:val="003D74D6"/>
    <w:rsid w:val="003F3F5F"/>
    <w:rsid w:val="003F6BC2"/>
    <w:rsid w:val="004145AE"/>
    <w:rsid w:val="00414A7A"/>
    <w:rsid w:val="00423C1C"/>
    <w:rsid w:val="0046386F"/>
    <w:rsid w:val="0047170F"/>
    <w:rsid w:val="00497EC4"/>
    <w:rsid w:val="004A27EB"/>
    <w:rsid w:val="004B6993"/>
    <w:rsid w:val="004D792A"/>
    <w:rsid w:val="004E021A"/>
    <w:rsid w:val="004E6BEF"/>
    <w:rsid w:val="005043A5"/>
    <w:rsid w:val="00505A2A"/>
    <w:rsid w:val="00520C89"/>
    <w:rsid w:val="005248C8"/>
    <w:rsid w:val="0054583B"/>
    <w:rsid w:val="005613BC"/>
    <w:rsid w:val="005D724B"/>
    <w:rsid w:val="005E414D"/>
    <w:rsid w:val="005F0931"/>
    <w:rsid w:val="00615AE7"/>
    <w:rsid w:val="006318CE"/>
    <w:rsid w:val="00680BC5"/>
    <w:rsid w:val="00695525"/>
    <w:rsid w:val="00695EA8"/>
    <w:rsid w:val="006A3DC7"/>
    <w:rsid w:val="006A78FB"/>
    <w:rsid w:val="006B3668"/>
    <w:rsid w:val="006B46E3"/>
    <w:rsid w:val="006C7183"/>
    <w:rsid w:val="006D0516"/>
    <w:rsid w:val="006D082C"/>
    <w:rsid w:val="006E482E"/>
    <w:rsid w:val="006E5756"/>
    <w:rsid w:val="006F3A39"/>
    <w:rsid w:val="0071355C"/>
    <w:rsid w:val="00726852"/>
    <w:rsid w:val="00733979"/>
    <w:rsid w:val="00747FFA"/>
    <w:rsid w:val="00755ADC"/>
    <w:rsid w:val="007D253C"/>
    <w:rsid w:val="00861307"/>
    <w:rsid w:val="008637A5"/>
    <w:rsid w:val="00872709"/>
    <w:rsid w:val="00886945"/>
    <w:rsid w:val="008C14EB"/>
    <w:rsid w:val="008E10F1"/>
    <w:rsid w:val="008F5BA0"/>
    <w:rsid w:val="00922AF4"/>
    <w:rsid w:val="009640E2"/>
    <w:rsid w:val="00983B4E"/>
    <w:rsid w:val="009B055F"/>
    <w:rsid w:val="009D1A12"/>
    <w:rsid w:val="009F00A9"/>
    <w:rsid w:val="00A31144"/>
    <w:rsid w:val="00A46344"/>
    <w:rsid w:val="00A7160C"/>
    <w:rsid w:val="00A751E8"/>
    <w:rsid w:val="00A91637"/>
    <w:rsid w:val="00AA56E1"/>
    <w:rsid w:val="00B17107"/>
    <w:rsid w:val="00B369A9"/>
    <w:rsid w:val="00B42622"/>
    <w:rsid w:val="00BB6D39"/>
    <w:rsid w:val="00BE1FB5"/>
    <w:rsid w:val="00C35DE6"/>
    <w:rsid w:val="00C5472D"/>
    <w:rsid w:val="00C72F8A"/>
    <w:rsid w:val="00C9100C"/>
    <w:rsid w:val="00CB32AA"/>
    <w:rsid w:val="00CC6FE9"/>
    <w:rsid w:val="00CD2548"/>
    <w:rsid w:val="00CD2A7F"/>
    <w:rsid w:val="00CD31FE"/>
    <w:rsid w:val="00D26D36"/>
    <w:rsid w:val="00D274D2"/>
    <w:rsid w:val="00D41108"/>
    <w:rsid w:val="00DC7683"/>
    <w:rsid w:val="00E113C6"/>
    <w:rsid w:val="00E165F3"/>
    <w:rsid w:val="00E17B93"/>
    <w:rsid w:val="00E63142"/>
    <w:rsid w:val="00E861CC"/>
    <w:rsid w:val="00EA30B4"/>
    <w:rsid w:val="00EA4FA7"/>
    <w:rsid w:val="00ED0606"/>
    <w:rsid w:val="00EE422F"/>
    <w:rsid w:val="00F127AB"/>
    <w:rsid w:val="00F12C3B"/>
    <w:rsid w:val="00F17DC5"/>
    <w:rsid w:val="00F51E24"/>
    <w:rsid w:val="00FD7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17FD"/>
  <w15:docId w15:val="{1ADCF8EA-D0F6-427A-A4FA-4EC27702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2A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91637"/>
    <w:pPr>
      <w:ind w:left="720"/>
      <w:contextualSpacing/>
    </w:pPr>
  </w:style>
  <w:style w:type="paragraph" w:styleId="Tekstdymka">
    <w:name w:val="Balloon Text"/>
    <w:basedOn w:val="Normalny"/>
    <w:link w:val="TekstdymkaZnak"/>
    <w:uiPriority w:val="99"/>
    <w:semiHidden/>
    <w:unhideWhenUsed/>
    <w:rsid w:val="00F5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E24"/>
    <w:rPr>
      <w:rFonts w:ascii="Segoe UI" w:hAnsi="Segoe UI" w:cs="Segoe UI"/>
      <w:sz w:val="18"/>
      <w:szCs w:val="18"/>
    </w:rPr>
  </w:style>
  <w:style w:type="table" w:styleId="Tabela-Siatka">
    <w:name w:val="Table Grid"/>
    <w:basedOn w:val="Standardowy"/>
    <w:uiPriority w:val="39"/>
    <w:rsid w:val="00B3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4B69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807">
      <w:bodyDiv w:val="1"/>
      <w:marLeft w:val="0"/>
      <w:marRight w:val="0"/>
      <w:marTop w:val="0"/>
      <w:marBottom w:val="0"/>
      <w:divBdr>
        <w:top w:val="none" w:sz="0" w:space="0" w:color="auto"/>
        <w:left w:val="none" w:sz="0" w:space="0" w:color="auto"/>
        <w:bottom w:val="none" w:sz="0" w:space="0" w:color="auto"/>
        <w:right w:val="none" w:sz="0" w:space="0" w:color="auto"/>
      </w:divBdr>
    </w:div>
    <w:div w:id="9035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59CCDF947E31419DA5903CE35E2817" ma:contentTypeVersion="11" ma:contentTypeDescription="Utwórz nowy dokument." ma:contentTypeScope="" ma:versionID="147b8310ce2655ab7582f6e28f021bb6">
  <xsd:schema xmlns:xsd="http://www.w3.org/2001/XMLSchema" xmlns:xs="http://www.w3.org/2001/XMLSchema" xmlns:p="http://schemas.microsoft.com/office/2006/metadata/properties" xmlns:ns3="55b66f54-1f35-4c83-a587-98d00da21be5" xmlns:ns4="12082e84-7603-49b2-bfd7-9dee5ca0edf6" targetNamespace="http://schemas.microsoft.com/office/2006/metadata/properties" ma:root="true" ma:fieldsID="9858e78dcab511b4f618fb41e40dccc7" ns3:_="" ns4:_="">
    <xsd:import namespace="55b66f54-1f35-4c83-a587-98d00da21be5"/>
    <xsd:import namespace="12082e84-7603-49b2-bfd7-9dee5ca0ed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66f54-1f35-4c83-a587-98d00da21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82e84-7603-49b2-bfd7-9dee5ca0edf6"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4F887-72F9-402C-BFF2-9C9A438F57DE}">
  <ds:schemaRefs>
    <ds:schemaRef ds:uri="http://schemas.microsoft.com/sharepoint/v3/contenttype/forms"/>
  </ds:schemaRefs>
</ds:datastoreItem>
</file>

<file path=customXml/itemProps2.xml><?xml version="1.0" encoding="utf-8"?>
<ds:datastoreItem xmlns:ds="http://schemas.openxmlformats.org/officeDocument/2006/customXml" ds:itemID="{ADE04553-6EBF-4B25-A230-D32510D2A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66f54-1f35-4c83-a587-98d00da21be5"/>
    <ds:schemaRef ds:uri="12082e84-7603-49b2-bfd7-9dee5ca0e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9DC7A6-4A78-4F35-AEB9-D38F5A05EB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15235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Barbara Szypulska</cp:lastModifiedBy>
  <cp:revision>2</cp:revision>
  <cp:lastPrinted>2018-09-04T18:07:00Z</cp:lastPrinted>
  <dcterms:created xsi:type="dcterms:W3CDTF">2023-09-18T05:35:00Z</dcterms:created>
  <dcterms:modified xsi:type="dcterms:W3CDTF">2023-09-18T05:35:00Z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0x010100E359CCDF947E31419DA5903CE35E2817</vt:lpwstr>
  </property>
</Properties>
</file>